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BF84CC" w14:textId="77777777" w:rsidR="006022B4" w:rsidRPr="00BF6CFC" w:rsidRDefault="006022B4" w:rsidP="006022B4">
      <w:pPr>
        <w:rPr>
          <w:b/>
          <w:lang w:val="sr-Cyrl-RS"/>
        </w:rPr>
      </w:pPr>
      <w:r w:rsidRPr="00BF6CFC">
        <w:rPr>
          <w:b/>
          <w:lang w:val="sr-Cyrl-RS"/>
        </w:rPr>
        <w:t>ПРИПРЕМА ЗА ИЗВОЂЕЊЕ ЧАСА</w:t>
      </w:r>
    </w:p>
    <w:p w14:paraId="1C565B28" w14:textId="77777777" w:rsidR="006022B4" w:rsidRDefault="006022B4" w:rsidP="006022B4">
      <w:pPr>
        <w:rPr>
          <w:lang w:val="sr-Cyrl-RS"/>
        </w:rPr>
      </w:pPr>
    </w:p>
    <w:tbl>
      <w:tblPr>
        <w:tblStyle w:val="TableGrid"/>
        <w:tblW w:w="10795" w:type="dxa"/>
        <w:tblLook w:val="04A0" w:firstRow="1" w:lastRow="0" w:firstColumn="1" w:lastColumn="0" w:noHBand="0" w:noVBand="1"/>
      </w:tblPr>
      <w:tblGrid>
        <w:gridCol w:w="3235"/>
        <w:gridCol w:w="7560"/>
      </w:tblGrid>
      <w:tr w:rsidR="006022B4" w14:paraId="0507E660" w14:textId="77777777" w:rsidTr="006022B4">
        <w:tc>
          <w:tcPr>
            <w:tcW w:w="3235" w:type="dxa"/>
          </w:tcPr>
          <w:p w14:paraId="37F3C73A" w14:textId="77777777" w:rsidR="006022B4" w:rsidRPr="00BF6CFC" w:rsidRDefault="006022B4" w:rsidP="00CB5094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Редни број часа</w:t>
            </w:r>
          </w:p>
        </w:tc>
        <w:tc>
          <w:tcPr>
            <w:tcW w:w="7560" w:type="dxa"/>
          </w:tcPr>
          <w:p w14:paraId="1E2ED0AB" w14:textId="77777777" w:rsidR="006022B4" w:rsidRDefault="006022B4" w:rsidP="00CB5094">
            <w:pPr>
              <w:rPr>
                <w:lang w:val="sr-Cyrl-RS"/>
              </w:rPr>
            </w:pPr>
            <w:r>
              <w:t>5</w:t>
            </w:r>
            <w:r>
              <w:rPr>
                <w:lang w:val="sr-Cyrl-RS"/>
              </w:rPr>
              <w:t>.</w:t>
            </w:r>
          </w:p>
        </w:tc>
      </w:tr>
      <w:tr w:rsidR="006022B4" w14:paraId="5646CD17" w14:textId="77777777" w:rsidTr="006022B4">
        <w:tc>
          <w:tcPr>
            <w:tcW w:w="3235" w:type="dxa"/>
          </w:tcPr>
          <w:p w14:paraId="1B1D9179" w14:textId="77777777" w:rsidR="006022B4" w:rsidRPr="00BF6CFC" w:rsidRDefault="006022B4" w:rsidP="00CB5094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Школа и разред</w:t>
            </w:r>
          </w:p>
        </w:tc>
        <w:tc>
          <w:tcPr>
            <w:tcW w:w="7560" w:type="dxa"/>
          </w:tcPr>
          <w:p w14:paraId="586282F5" w14:textId="77777777" w:rsidR="006022B4" w:rsidRDefault="006022B4" w:rsidP="00CB5094">
            <w:pPr>
              <w:rPr>
                <w:lang w:val="sr-Cyrl-RS"/>
              </w:rPr>
            </w:pPr>
          </w:p>
        </w:tc>
      </w:tr>
      <w:tr w:rsidR="006022B4" w14:paraId="070157FB" w14:textId="77777777" w:rsidTr="006022B4">
        <w:tc>
          <w:tcPr>
            <w:tcW w:w="3235" w:type="dxa"/>
          </w:tcPr>
          <w:p w14:paraId="7536CE42" w14:textId="77777777" w:rsidR="006022B4" w:rsidRPr="00BF6CFC" w:rsidRDefault="006022B4" w:rsidP="00CB5094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Наставник</w:t>
            </w:r>
          </w:p>
        </w:tc>
        <w:tc>
          <w:tcPr>
            <w:tcW w:w="7560" w:type="dxa"/>
          </w:tcPr>
          <w:p w14:paraId="5293B130" w14:textId="77777777" w:rsidR="006022B4" w:rsidRDefault="006022B4" w:rsidP="00CB5094">
            <w:pPr>
              <w:rPr>
                <w:lang w:val="sr-Cyrl-RS"/>
              </w:rPr>
            </w:pPr>
          </w:p>
        </w:tc>
      </w:tr>
      <w:tr w:rsidR="006022B4" w14:paraId="0F7F2C2E" w14:textId="77777777" w:rsidTr="006022B4">
        <w:tc>
          <w:tcPr>
            <w:tcW w:w="3235" w:type="dxa"/>
          </w:tcPr>
          <w:p w14:paraId="5998EDFB" w14:textId="77777777" w:rsidR="006022B4" w:rsidRPr="00BF6CFC" w:rsidRDefault="006022B4" w:rsidP="00CB5094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Датум одржавања</w:t>
            </w:r>
          </w:p>
        </w:tc>
        <w:tc>
          <w:tcPr>
            <w:tcW w:w="7560" w:type="dxa"/>
          </w:tcPr>
          <w:p w14:paraId="5AEEA00E" w14:textId="77777777" w:rsidR="006022B4" w:rsidRDefault="006022B4" w:rsidP="00CB5094">
            <w:pPr>
              <w:rPr>
                <w:lang w:val="sr-Cyrl-RS"/>
              </w:rPr>
            </w:pPr>
          </w:p>
        </w:tc>
      </w:tr>
      <w:tr w:rsidR="006022B4" w14:paraId="773E568F" w14:textId="77777777" w:rsidTr="006022B4">
        <w:tc>
          <w:tcPr>
            <w:tcW w:w="3235" w:type="dxa"/>
          </w:tcPr>
          <w:p w14:paraId="1CCE9430" w14:textId="77777777" w:rsidR="006022B4" w:rsidRPr="00BF6CFC" w:rsidRDefault="006022B4" w:rsidP="006022B4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Наставна област</w:t>
            </w:r>
          </w:p>
        </w:tc>
        <w:tc>
          <w:tcPr>
            <w:tcW w:w="7560" w:type="dxa"/>
          </w:tcPr>
          <w:p w14:paraId="3C17C71C" w14:textId="77777777" w:rsidR="006022B4" w:rsidRDefault="006022B4" w:rsidP="006022B4">
            <w:pPr>
              <w:rPr>
                <w:lang w:val="sr-Cyrl-RS"/>
              </w:rPr>
            </w:pPr>
            <w:r>
              <w:rPr>
                <w:lang w:val="sr-Cyrl-RS"/>
              </w:rPr>
              <w:t>Васиона</w:t>
            </w:r>
          </w:p>
        </w:tc>
      </w:tr>
      <w:tr w:rsidR="006022B4" w14:paraId="260E6572" w14:textId="77777777" w:rsidTr="006022B4">
        <w:tc>
          <w:tcPr>
            <w:tcW w:w="3235" w:type="dxa"/>
          </w:tcPr>
          <w:p w14:paraId="2D8BA08A" w14:textId="77777777" w:rsidR="006022B4" w:rsidRPr="00BF6CFC" w:rsidRDefault="006022B4" w:rsidP="006022B4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Наставна јединица</w:t>
            </w:r>
          </w:p>
        </w:tc>
        <w:tc>
          <w:tcPr>
            <w:tcW w:w="7560" w:type="dxa"/>
          </w:tcPr>
          <w:p w14:paraId="609A99E2" w14:textId="77777777" w:rsidR="006022B4" w:rsidRPr="006022B4" w:rsidRDefault="006022B4" w:rsidP="006022B4">
            <w:pPr>
              <w:rPr>
                <w:lang w:val="sr-Cyrl-RS"/>
              </w:rPr>
            </w:pPr>
            <w:r>
              <w:rPr>
                <w:lang w:val="sr-Cyrl-RS"/>
              </w:rPr>
              <w:t>Васиона</w:t>
            </w:r>
            <w:r>
              <w:t xml:space="preserve"> </w:t>
            </w:r>
            <w:r>
              <w:rPr>
                <w:lang w:val="sr-Cyrl-RS"/>
              </w:rPr>
              <w:t>и васионска тела</w:t>
            </w:r>
          </w:p>
        </w:tc>
      </w:tr>
      <w:tr w:rsidR="006022B4" w14:paraId="2DAE769D" w14:textId="77777777" w:rsidTr="006022B4">
        <w:tc>
          <w:tcPr>
            <w:tcW w:w="3235" w:type="dxa"/>
          </w:tcPr>
          <w:p w14:paraId="115680F0" w14:textId="77777777" w:rsidR="006022B4" w:rsidRPr="00BF6CFC" w:rsidRDefault="006022B4" w:rsidP="006022B4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Врста (тип) часа</w:t>
            </w:r>
          </w:p>
        </w:tc>
        <w:tc>
          <w:tcPr>
            <w:tcW w:w="7560" w:type="dxa"/>
          </w:tcPr>
          <w:p w14:paraId="3E9D2558" w14:textId="77777777" w:rsidR="006022B4" w:rsidRDefault="006022B4" w:rsidP="006022B4">
            <w:pPr>
              <w:rPr>
                <w:lang w:val="sr-Cyrl-RS"/>
              </w:rPr>
            </w:pPr>
            <w:r>
              <w:rPr>
                <w:lang w:val="sr-Cyrl-RS"/>
              </w:rPr>
              <w:t>Утврђивање</w:t>
            </w:r>
          </w:p>
        </w:tc>
      </w:tr>
      <w:tr w:rsidR="006022B4" w14:paraId="3E72CE4A" w14:textId="77777777" w:rsidTr="006022B4">
        <w:tc>
          <w:tcPr>
            <w:tcW w:w="3235" w:type="dxa"/>
          </w:tcPr>
          <w:p w14:paraId="1909301E" w14:textId="77777777" w:rsidR="006022B4" w:rsidRPr="00BF6CFC" w:rsidRDefault="006022B4" w:rsidP="006022B4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Облици рада</w:t>
            </w:r>
          </w:p>
        </w:tc>
        <w:tc>
          <w:tcPr>
            <w:tcW w:w="7560" w:type="dxa"/>
          </w:tcPr>
          <w:p w14:paraId="1087A287" w14:textId="77777777" w:rsidR="006022B4" w:rsidRDefault="006022B4" w:rsidP="006022B4">
            <w:pPr>
              <w:rPr>
                <w:lang w:val="sr-Cyrl-RS"/>
              </w:rPr>
            </w:pPr>
            <w:r>
              <w:rPr>
                <w:lang w:val="sr-Cyrl-RS"/>
              </w:rPr>
              <w:t>Фронтални, индивидуални</w:t>
            </w:r>
          </w:p>
        </w:tc>
      </w:tr>
      <w:tr w:rsidR="006022B4" w14:paraId="3AA62DD0" w14:textId="77777777" w:rsidTr="006022B4">
        <w:tc>
          <w:tcPr>
            <w:tcW w:w="3235" w:type="dxa"/>
          </w:tcPr>
          <w:p w14:paraId="5560BE07" w14:textId="77777777" w:rsidR="006022B4" w:rsidRPr="00BF6CFC" w:rsidRDefault="006022B4" w:rsidP="006022B4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Наставне методе</w:t>
            </w:r>
          </w:p>
        </w:tc>
        <w:tc>
          <w:tcPr>
            <w:tcW w:w="7560" w:type="dxa"/>
          </w:tcPr>
          <w:p w14:paraId="7B6707E1" w14:textId="77777777" w:rsidR="006022B4" w:rsidRDefault="006022B4" w:rsidP="006022B4">
            <w:pPr>
              <w:rPr>
                <w:lang w:val="sr-Cyrl-RS"/>
              </w:rPr>
            </w:pPr>
            <w:r>
              <w:rPr>
                <w:lang w:val="sr-Cyrl-RS"/>
              </w:rPr>
              <w:t>Монолошка, дијалошка,</w:t>
            </w:r>
            <w:r w:rsidR="00417023">
              <w:rPr>
                <w:lang w:val="sr-Cyrl-RS"/>
              </w:rPr>
              <w:t xml:space="preserve"> текстуална,</w:t>
            </w:r>
            <w:r>
              <w:rPr>
                <w:lang w:val="sr-Cyrl-RS"/>
              </w:rPr>
              <w:t xml:space="preserve"> илустративно-демонстрациона</w:t>
            </w:r>
          </w:p>
        </w:tc>
      </w:tr>
      <w:tr w:rsidR="006022B4" w14:paraId="2491E305" w14:textId="77777777" w:rsidTr="006022B4">
        <w:tc>
          <w:tcPr>
            <w:tcW w:w="3235" w:type="dxa"/>
          </w:tcPr>
          <w:p w14:paraId="14384DC5" w14:textId="77777777" w:rsidR="006022B4" w:rsidRPr="00BF6CFC" w:rsidRDefault="006022B4" w:rsidP="006022B4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Наставна средства</w:t>
            </w:r>
          </w:p>
        </w:tc>
        <w:tc>
          <w:tcPr>
            <w:tcW w:w="7560" w:type="dxa"/>
          </w:tcPr>
          <w:p w14:paraId="4F0C43CD" w14:textId="77777777" w:rsidR="006022B4" w:rsidRDefault="006022B4" w:rsidP="006022B4">
            <w:pPr>
              <w:rPr>
                <w:lang w:val="sr-Cyrl-RS"/>
              </w:rPr>
            </w:pPr>
            <w:r>
              <w:rPr>
                <w:lang w:val="sr-Cyrl-RS"/>
              </w:rPr>
              <w:t>Рачунар, пројектор, интерактивна табла</w:t>
            </w:r>
          </w:p>
        </w:tc>
      </w:tr>
      <w:tr w:rsidR="006022B4" w14:paraId="0332F922" w14:textId="77777777" w:rsidTr="006022B4">
        <w:tc>
          <w:tcPr>
            <w:tcW w:w="3235" w:type="dxa"/>
          </w:tcPr>
          <w:p w14:paraId="0BBEFE9A" w14:textId="77777777" w:rsidR="006022B4" w:rsidRPr="00BF6CFC" w:rsidRDefault="006022B4" w:rsidP="006022B4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Циљ</w:t>
            </w:r>
          </w:p>
        </w:tc>
        <w:tc>
          <w:tcPr>
            <w:tcW w:w="7560" w:type="dxa"/>
          </w:tcPr>
          <w:p w14:paraId="393A0DDF" w14:textId="77777777" w:rsidR="006022B4" w:rsidRPr="009B0766" w:rsidRDefault="006022B4" w:rsidP="006022B4">
            <w:pPr>
              <w:rPr>
                <w:lang w:val="sr-Cyrl-RS"/>
              </w:rPr>
            </w:pPr>
            <w:r>
              <w:rPr>
                <w:lang w:val="sr-Cyrl-RS"/>
              </w:rPr>
              <w:t>Обнављање наставних садржаја о васиони</w:t>
            </w:r>
          </w:p>
        </w:tc>
      </w:tr>
      <w:tr w:rsidR="006022B4" w14:paraId="18339FE8" w14:textId="77777777" w:rsidTr="006022B4">
        <w:tc>
          <w:tcPr>
            <w:tcW w:w="3235" w:type="dxa"/>
          </w:tcPr>
          <w:p w14:paraId="558C4E04" w14:textId="77777777" w:rsidR="006022B4" w:rsidRDefault="006022B4" w:rsidP="006022B4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Исходи</w:t>
            </w:r>
          </w:p>
          <w:p w14:paraId="0299BFEF" w14:textId="77777777" w:rsidR="006022B4" w:rsidRPr="007B767F" w:rsidRDefault="006022B4" w:rsidP="006022B4">
            <w:pPr>
              <w:rPr>
                <w:lang w:val="sr-Cyrl-RS"/>
              </w:rPr>
            </w:pPr>
            <w:r w:rsidRPr="007B767F">
              <w:rPr>
                <w:lang w:val="sr-Cyrl-RS"/>
              </w:rPr>
              <w:t>(1</w:t>
            </w:r>
            <w:r>
              <w:rPr>
                <w:lang w:val="sr-Cyrl-RS"/>
              </w:rPr>
              <w:t xml:space="preserve">) </w:t>
            </w:r>
            <w:r w:rsidRPr="007B767F">
              <w:rPr>
                <w:lang w:val="sr-Cyrl-RS"/>
              </w:rPr>
              <w:t>– исход достижу сви ученици;</w:t>
            </w:r>
          </w:p>
          <w:p w14:paraId="5F64DB16" w14:textId="596A2615" w:rsidR="006022B4" w:rsidRDefault="006022B4" w:rsidP="006022B4">
            <w:pPr>
              <w:rPr>
                <w:lang w:val="sr-Cyrl-RS"/>
              </w:rPr>
            </w:pPr>
            <w:r>
              <w:rPr>
                <w:lang w:val="sr-Cyrl-RS"/>
              </w:rPr>
              <w:t>(2) – исход достиже већина ученика</w:t>
            </w:r>
            <w:r w:rsidR="003831C4">
              <w:rPr>
                <w:lang w:val="sr-Cyrl-RS"/>
              </w:rPr>
              <w:t>;</w:t>
            </w:r>
          </w:p>
          <w:p w14:paraId="3B35BBBA" w14:textId="77777777" w:rsidR="006022B4" w:rsidRPr="007B767F" w:rsidRDefault="006022B4" w:rsidP="006022B4">
            <w:pPr>
              <w:rPr>
                <w:lang w:val="sr-Cyrl-RS"/>
              </w:rPr>
            </w:pPr>
            <w:r>
              <w:rPr>
                <w:lang w:val="sr-Cyrl-RS"/>
              </w:rPr>
              <w:t>(3) – исход достижу само најбољи ученици;</w:t>
            </w:r>
          </w:p>
        </w:tc>
        <w:tc>
          <w:tcPr>
            <w:tcW w:w="7560" w:type="dxa"/>
          </w:tcPr>
          <w:p w14:paraId="176FAC29" w14:textId="77777777" w:rsidR="006022B4" w:rsidRDefault="006022B4" w:rsidP="006022B4">
            <w:pPr>
              <w:rPr>
                <w:lang w:val="sr-Cyrl-RS"/>
              </w:rPr>
            </w:pPr>
            <w:r>
              <w:rPr>
                <w:lang w:val="sr-Cyrl-RS"/>
              </w:rPr>
              <w:t>Након завршетка часа, ученик ће:</w:t>
            </w:r>
          </w:p>
          <w:p w14:paraId="322C4F5A" w14:textId="77777777" w:rsidR="006022B4" w:rsidRDefault="006022B4" w:rsidP="00BC443A">
            <w:pPr>
              <w:pStyle w:val="ListParagraph"/>
              <w:numPr>
                <w:ilvl w:val="0"/>
                <w:numId w:val="1"/>
              </w:numPr>
              <w:rPr>
                <w:lang w:val="sr-Cyrl-RS"/>
              </w:rPr>
            </w:pPr>
            <w:r>
              <w:rPr>
                <w:lang w:val="sr-Cyrl-RS"/>
              </w:rPr>
              <w:t>знати шта је васиона (1);</w:t>
            </w:r>
          </w:p>
          <w:p w14:paraId="68ECFAD9" w14:textId="77777777" w:rsidR="006022B4" w:rsidRDefault="006022B4" w:rsidP="00BC443A">
            <w:pPr>
              <w:pStyle w:val="ListParagraph"/>
              <w:numPr>
                <w:ilvl w:val="0"/>
                <w:numId w:val="1"/>
              </w:numPr>
              <w:rPr>
                <w:lang w:val="sr-Cyrl-RS"/>
              </w:rPr>
            </w:pPr>
            <w:r>
              <w:rPr>
                <w:lang w:val="sr-Cyrl-RS"/>
              </w:rPr>
              <w:t>знати да се удаљености у васиони мере светлосним годинама (1);</w:t>
            </w:r>
          </w:p>
          <w:p w14:paraId="666037CA" w14:textId="77777777" w:rsidR="006022B4" w:rsidRDefault="006022B4" w:rsidP="00BC443A">
            <w:pPr>
              <w:pStyle w:val="ListParagraph"/>
              <w:numPr>
                <w:ilvl w:val="0"/>
                <w:numId w:val="1"/>
              </w:numPr>
              <w:rPr>
                <w:lang w:val="sr-Cyrl-RS"/>
              </w:rPr>
            </w:pPr>
            <w:r>
              <w:rPr>
                <w:lang w:val="sr-Cyrl-RS"/>
              </w:rPr>
              <w:t>знати да су звезде најкрупнија васионска тела (1);</w:t>
            </w:r>
          </w:p>
          <w:p w14:paraId="14491BE0" w14:textId="77777777" w:rsidR="006022B4" w:rsidRDefault="006022B4" w:rsidP="00BC443A">
            <w:pPr>
              <w:pStyle w:val="ListParagraph"/>
              <w:numPr>
                <w:ilvl w:val="0"/>
                <w:numId w:val="1"/>
              </w:numPr>
              <w:rPr>
                <w:lang w:val="sr-Cyrl-RS"/>
              </w:rPr>
            </w:pPr>
            <w:r>
              <w:rPr>
                <w:lang w:val="sr-Cyrl-RS"/>
              </w:rPr>
              <w:t>знати да је Сунце нама најближа звезда (1);</w:t>
            </w:r>
          </w:p>
          <w:p w14:paraId="53BF0B88" w14:textId="77777777" w:rsidR="006022B4" w:rsidRDefault="006022B4" w:rsidP="00BC443A">
            <w:pPr>
              <w:pStyle w:val="ListParagraph"/>
              <w:numPr>
                <w:ilvl w:val="0"/>
                <w:numId w:val="1"/>
              </w:numPr>
              <w:rPr>
                <w:lang w:val="sr-Cyrl-RS"/>
              </w:rPr>
            </w:pPr>
            <w:r>
              <w:rPr>
                <w:lang w:val="sr-Cyrl-RS"/>
              </w:rPr>
              <w:t>знати да дефинише сазвежђа и наведе бар једно (1);</w:t>
            </w:r>
          </w:p>
          <w:p w14:paraId="632A5238" w14:textId="77777777" w:rsidR="006022B4" w:rsidRDefault="006022B4" w:rsidP="00BC443A">
            <w:pPr>
              <w:pStyle w:val="ListParagraph"/>
              <w:numPr>
                <w:ilvl w:val="0"/>
                <w:numId w:val="1"/>
              </w:numPr>
              <w:rPr>
                <w:lang w:val="sr-Cyrl-RS"/>
              </w:rPr>
            </w:pPr>
            <w:r>
              <w:rPr>
                <w:lang w:val="sr-Cyrl-RS"/>
              </w:rPr>
              <w:t>знати како се зове наша галаксија (1);</w:t>
            </w:r>
          </w:p>
          <w:p w14:paraId="69A12B2C" w14:textId="77777777" w:rsidR="006022B4" w:rsidRDefault="006022B4" w:rsidP="00BC443A">
            <w:pPr>
              <w:pStyle w:val="ListParagraph"/>
              <w:numPr>
                <w:ilvl w:val="0"/>
                <w:numId w:val="1"/>
              </w:numPr>
              <w:rPr>
                <w:lang w:val="sr-Cyrl-RS"/>
              </w:rPr>
            </w:pPr>
            <w:r>
              <w:rPr>
                <w:lang w:val="sr-Cyrl-RS"/>
              </w:rPr>
              <w:t>знати који се уређаји користе за посматрање васионских тела (1);</w:t>
            </w:r>
          </w:p>
          <w:p w14:paraId="67022859" w14:textId="77777777" w:rsidR="006022B4" w:rsidRDefault="006022B4" w:rsidP="00BC443A">
            <w:pPr>
              <w:pStyle w:val="ListParagraph"/>
              <w:numPr>
                <w:ilvl w:val="0"/>
                <w:numId w:val="1"/>
              </w:numPr>
              <w:rPr>
                <w:lang w:val="sr-Cyrl-RS"/>
              </w:rPr>
            </w:pPr>
            <w:r>
              <w:rPr>
                <w:lang w:val="sr-Cyrl-RS"/>
              </w:rPr>
              <w:t>знати да дефинише светлосну годину и објасни због чега се она користи за мерење удаљености у васиони (2);</w:t>
            </w:r>
          </w:p>
          <w:p w14:paraId="58D2D7B7" w14:textId="77777777" w:rsidR="006022B4" w:rsidRDefault="006022B4" w:rsidP="00BC443A">
            <w:pPr>
              <w:pStyle w:val="ListParagraph"/>
              <w:numPr>
                <w:ilvl w:val="0"/>
                <w:numId w:val="1"/>
              </w:numPr>
              <w:rPr>
                <w:lang w:val="sr-Cyrl-RS"/>
              </w:rPr>
            </w:pPr>
            <w:r>
              <w:rPr>
                <w:lang w:val="sr-Cyrl-RS"/>
              </w:rPr>
              <w:t>знати да су звезде у гасовитом стању (2);</w:t>
            </w:r>
          </w:p>
          <w:p w14:paraId="2BAA6B36" w14:textId="77777777" w:rsidR="006022B4" w:rsidRDefault="006022B4" w:rsidP="00BC443A">
            <w:pPr>
              <w:pStyle w:val="ListParagraph"/>
              <w:numPr>
                <w:ilvl w:val="0"/>
                <w:numId w:val="1"/>
              </w:numPr>
              <w:rPr>
                <w:lang w:val="sr-Cyrl-RS"/>
              </w:rPr>
            </w:pPr>
            <w:r>
              <w:rPr>
                <w:lang w:val="sr-Cyrl-RS"/>
              </w:rPr>
              <w:t>знати да дефинише галаксију (2);</w:t>
            </w:r>
          </w:p>
          <w:p w14:paraId="43DFC764" w14:textId="77777777" w:rsidR="006022B4" w:rsidRDefault="006022B4" w:rsidP="00BC443A">
            <w:pPr>
              <w:pStyle w:val="ListParagraph"/>
              <w:numPr>
                <w:ilvl w:val="0"/>
                <w:numId w:val="1"/>
              </w:numPr>
              <w:rPr>
                <w:lang w:val="sr-Cyrl-RS"/>
              </w:rPr>
            </w:pPr>
            <w:r>
              <w:rPr>
                <w:lang w:val="sr-Cyrl-RS"/>
              </w:rPr>
              <w:t>знати да у сазвежђу Мали медвед пронађе звезду Северњачу (3);</w:t>
            </w:r>
          </w:p>
          <w:p w14:paraId="7AF119D2" w14:textId="77777777" w:rsidR="006022B4" w:rsidRDefault="006022B4" w:rsidP="00BC443A">
            <w:pPr>
              <w:pStyle w:val="ListParagraph"/>
              <w:numPr>
                <w:ilvl w:val="0"/>
                <w:numId w:val="1"/>
              </w:numPr>
              <w:rPr>
                <w:lang w:val="sr-Cyrl-RS"/>
              </w:rPr>
            </w:pPr>
            <w:r>
              <w:rPr>
                <w:lang w:val="sr-Cyrl-RS"/>
              </w:rPr>
              <w:t>знати шта је Сунчев систем (1);</w:t>
            </w:r>
          </w:p>
          <w:p w14:paraId="0E788CF8" w14:textId="77777777" w:rsidR="006022B4" w:rsidRDefault="006022B4" w:rsidP="00BC443A">
            <w:pPr>
              <w:pStyle w:val="ListParagraph"/>
              <w:numPr>
                <w:ilvl w:val="0"/>
                <w:numId w:val="1"/>
              </w:numPr>
              <w:rPr>
                <w:lang w:val="sr-Cyrl-RS"/>
              </w:rPr>
            </w:pPr>
            <w:r>
              <w:rPr>
                <w:lang w:val="sr-Cyrl-RS"/>
              </w:rPr>
              <w:t>знати да сва васионска тела Сунчевог система светлост и топлоту добијају од Сунца (1);</w:t>
            </w:r>
          </w:p>
          <w:p w14:paraId="41C4CD5A" w14:textId="77777777" w:rsidR="006022B4" w:rsidRDefault="006022B4" w:rsidP="00BC443A">
            <w:pPr>
              <w:pStyle w:val="ListParagraph"/>
              <w:numPr>
                <w:ilvl w:val="0"/>
                <w:numId w:val="1"/>
              </w:numPr>
              <w:rPr>
                <w:lang w:val="sr-Cyrl-RS"/>
              </w:rPr>
            </w:pPr>
            <w:r>
              <w:rPr>
                <w:lang w:val="sr-Cyrl-RS"/>
              </w:rPr>
              <w:t>разликовати хелиоцентрични од геоцентричног система (1);</w:t>
            </w:r>
          </w:p>
          <w:p w14:paraId="3606C592" w14:textId="77777777" w:rsidR="006022B4" w:rsidRDefault="006022B4" w:rsidP="00BC443A">
            <w:pPr>
              <w:pStyle w:val="ListParagraph"/>
              <w:numPr>
                <w:ilvl w:val="0"/>
                <w:numId w:val="1"/>
              </w:numPr>
              <w:rPr>
                <w:lang w:val="sr-Cyrl-RS"/>
              </w:rPr>
            </w:pPr>
            <w:r>
              <w:rPr>
                <w:lang w:val="sr-Cyrl-RS"/>
              </w:rPr>
              <w:t>знати шта су планете (1);</w:t>
            </w:r>
          </w:p>
          <w:p w14:paraId="3CD63DA4" w14:textId="77777777" w:rsidR="006022B4" w:rsidRDefault="006022B4" w:rsidP="00BC443A">
            <w:pPr>
              <w:pStyle w:val="ListParagraph"/>
              <w:numPr>
                <w:ilvl w:val="0"/>
                <w:numId w:val="1"/>
              </w:numPr>
              <w:rPr>
                <w:lang w:val="sr-Cyrl-RS"/>
              </w:rPr>
            </w:pPr>
            <w:r>
              <w:rPr>
                <w:lang w:val="sr-Cyrl-RS"/>
              </w:rPr>
              <w:t>знати да наведе планете Сунчевог система (1);</w:t>
            </w:r>
          </w:p>
          <w:p w14:paraId="0207A0FC" w14:textId="77777777" w:rsidR="006022B4" w:rsidRDefault="006022B4" w:rsidP="00BC443A">
            <w:pPr>
              <w:pStyle w:val="ListParagraph"/>
              <w:numPr>
                <w:ilvl w:val="0"/>
                <w:numId w:val="1"/>
              </w:numPr>
              <w:rPr>
                <w:lang w:val="sr-Cyrl-RS"/>
              </w:rPr>
            </w:pPr>
            <w:r>
              <w:rPr>
                <w:lang w:val="sr-Cyrl-RS"/>
              </w:rPr>
              <w:t>знати шта су природни сателити (1);</w:t>
            </w:r>
          </w:p>
          <w:p w14:paraId="79B7A64E" w14:textId="77777777" w:rsidR="006022B4" w:rsidRDefault="006022B4" w:rsidP="00BC443A">
            <w:pPr>
              <w:pStyle w:val="ListParagraph"/>
              <w:numPr>
                <w:ilvl w:val="0"/>
                <w:numId w:val="1"/>
              </w:numPr>
              <w:rPr>
                <w:lang w:val="sr-Cyrl-RS"/>
              </w:rPr>
            </w:pPr>
            <w:r>
              <w:rPr>
                <w:lang w:val="sr-Cyrl-RS"/>
              </w:rPr>
              <w:t>знати да је Месец нама најближе васионско тело (1);</w:t>
            </w:r>
          </w:p>
          <w:p w14:paraId="1573F879" w14:textId="77777777" w:rsidR="006022B4" w:rsidRDefault="006022B4" w:rsidP="00BC443A">
            <w:pPr>
              <w:pStyle w:val="ListParagraph"/>
              <w:numPr>
                <w:ilvl w:val="0"/>
                <w:numId w:val="1"/>
              </w:numPr>
              <w:rPr>
                <w:lang w:val="sr-Cyrl-RS"/>
              </w:rPr>
            </w:pPr>
            <w:r>
              <w:rPr>
                <w:lang w:val="sr-Cyrl-RS"/>
              </w:rPr>
              <w:t>моћи да објасни начин кретања Месеца (2);</w:t>
            </w:r>
          </w:p>
          <w:p w14:paraId="1D10075C" w14:textId="77777777" w:rsidR="006022B4" w:rsidRDefault="006022B4" w:rsidP="00BC443A">
            <w:pPr>
              <w:pStyle w:val="ListParagraph"/>
              <w:numPr>
                <w:ilvl w:val="0"/>
                <w:numId w:val="1"/>
              </w:numPr>
              <w:rPr>
                <w:lang w:val="sr-Cyrl-RS"/>
              </w:rPr>
            </w:pPr>
            <w:r>
              <w:rPr>
                <w:lang w:val="sr-Cyrl-RS"/>
              </w:rPr>
              <w:t>знати намену вештачких сателита (2);</w:t>
            </w:r>
          </w:p>
          <w:p w14:paraId="0AF72041" w14:textId="77777777" w:rsidR="006022B4" w:rsidRDefault="006022B4" w:rsidP="00BC443A">
            <w:pPr>
              <w:pStyle w:val="ListParagraph"/>
              <w:numPr>
                <w:ilvl w:val="0"/>
                <w:numId w:val="1"/>
              </w:numPr>
              <w:rPr>
                <w:lang w:val="sr-Cyrl-RS"/>
              </w:rPr>
            </w:pPr>
            <w:r>
              <w:rPr>
                <w:lang w:val="sr-Cyrl-RS"/>
              </w:rPr>
              <w:t>знати да дефинише мала тела Сунчевог система (2);</w:t>
            </w:r>
          </w:p>
          <w:p w14:paraId="636618E1" w14:textId="2E24036B" w:rsidR="00BC443A" w:rsidRPr="00BC443A" w:rsidRDefault="00BC443A" w:rsidP="00BC443A">
            <w:pPr>
              <w:pStyle w:val="ListParagraph"/>
              <w:numPr>
                <w:ilvl w:val="0"/>
                <w:numId w:val="1"/>
              </w:numPr>
              <w:rPr>
                <w:lang w:val="sr-Cyrl-RS"/>
              </w:rPr>
            </w:pPr>
            <w:r w:rsidRPr="00BC443A">
              <w:rPr>
                <w:lang w:val="sr-Cyrl-RS"/>
              </w:rPr>
              <w:t>знати ко је</w:t>
            </w:r>
            <w:r>
              <w:rPr>
                <w:lang w:val="sr-Cyrl-RS"/>
              </w:rPr>
              <w:t xml:space="preserve"> био</w:t>
            </w:r>
            <w:r w:rsidRPr="00BC443A">
              <w:rPr>
                <w:lang w:val="sr-Cyrl-RS"/>
              </w:rPr>
              <w:t xml:space="preserve"> Милутин Миланковић (1)</w:t>
            </w:r>
            <w:r>
              <w:rPr>
                <w:lang w:val="sr-Cyrl-RS"/>
              </w:rPr>
              <w:t>;</w:t>
            </w:r>
          </w:p>
          <w:p w14:paraId="459D0A32" w14:textId="77777777" w:rsidR="006022B4" w:rsidRDefault="006022B4" w:rsidP="00BC443A">
            <w:pPr>
              <w:pStyle w:val="ListParagraph"/>
              <w:numPr>
                <w:ilvl w:val="0"/>
                <w:numId w:val="1"/>
              </w:numPr>
              <w:rPr>
                <w:lang w:val="sr-Cyrl-RS"/>
              </w:rPr>
            </w:pPr>
            <w:r>
              <w:rPr>
                <w:lang w:val="sr-Cyrl-RS"/>
              </w:rPr>
              <w:t>знати шта су метеориди/метеори/метеорити (2);</w:t>
            </w:r>
          </w:p>
          <w:p w14:paraId="349CFCED" w14:textId="112B2025" w:rsidR="006022B4" w:rsidRDefault="006022B4" w:rsidP="00BC443A">
            <w:pPr>
              <w:pStyle w:val="ListParagraph"/>
              <w:numPr>
                <w:ilvl w:val="0"/>
                <w:numId w:val="1"/>
              </w:numPr>
              <w:rPr>
                <w:lang w:val="sr-Cyrl-RS"/>
              </w:rPr>
            </w:pPr>
            <w:r>
              <w:rPr>
                <w:lang w:val="sr-Cyrl-RS"/>
              </w:rPr>
              <w:t xml:space="preserve">моћи да препозна поједине </w:t>
            </w:r>
            <w:r w:rsidR="003831C4">
              <w:rPr>
                <w:lang w:val="sr-Cyrl-RS"/>
              </w:rPr>
              <w:t>М</w:t>
            </w:r>
            <w:r>
              <w:rPr>
                <w:lang w:val="sr-Cyrl-RS"/>
              </w:rPr>
              <w:t>есечеве мене (3);</w:t>
            </w:r>
          </w:p>
          <w:p w14:paraId="059FE4FF" w14:textId="77777777" w:rsidR="006022B4" w:rsidRDefault="006022B4" w:rsidP="00BC443A">
            <w:pPr>
              <w:pStyle w:val="ListParagraph"/>
              <w:numPr>
                <w:ilvl w:val="0"/>
                <w:numId w:val="1"/>
              </w:numPr>
              <w:rPr>
                <w:lang w:val="sr-Cyrl-RS"/>
              </w:rPr>
            </w:pPr>
            <w:r>
              <w:rPr>
                <w:lang w:val="sr-Cyrl-RS"/>
              </w:rPr>
              <w:t>знати да наведе најпознатије комете (3);</w:t>
            </w:r>
          </w:p>
          <w:p w14:paraId="6220B665" w14:textId="77777777" w:rsidR="006022B4" w:rsidRDefault="006022B4" w:rsidP="00BC443A">
            <w:pPr>
              <w:pStyle w:val="ListParagraph"/>
              <w:numPr>
                <w:ilvl w:val="0"/>
                <w:numId w:val="1"/>
              </w:numPr>
              <w:rPr>
                <w:lang w:val="sr-Cyrl-RS"/>
              </w:rPr>
            </w:pPr>
            <w:r>
              <w:rPr>
                <w:lang w:val="sr-Cyrl-RS"/>
              </w:rPr>
              <w:t>знати да објасни како нас атмосфера штити од метеора (3);</w:t>
            </w:r>
          </w:p>
          <w:p w14:paraId="1C021D88" w14:textId="77777777" w:rsidR="006022B4" w:rsidRPr="00A56317" w:rsidRDefault="006022B4" w:rsidP="00BC443A">
            <w:pPr>
              <w:pStyle w:val="ListParagraph"/>
              <w:numPr>
                <w:ilvl w:val="0"/>
                <w:numId w:val="1"/>
              </w:numPr>
              <w:rPr>
                <w:lang w:val="sr-Cyrl-RS"/>
              </w:rPr>
            </w:pPr>
            <w:r>
              <w:rPr>
                <w:lang w:val="sr-Cyrl-RS"/>
              </w:rPr>
              <w:t>моћи да закључи зашто на површини Месеца постоје кратери (3);</w:t>
            </w:r>
          </w:p>
        </w:tc>
      </w:tr>
      <w:tr w:rsidR="00BC443A" w14:paraId="34DA567D" w14:textId="77777777" w:rsidTr="006022B4">
        <w:tc>
          <w:tcPr>
            <w:tcW w:w="3235" w:type="dxa"/>
          </w:tcPr>
          <w:p w14:paraId="0F8A5549" w14:textId="77777777" w:rsidR="00BC443A" w:rsidRPr="00BF6CFC" w:rsidRDefault="00BC443A" w:rsidP="00BC443A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Образовни стандарди</w:t>
            </w:r>
          </w:p>
        </w:tc>
        <w:tc>
          <w:tcPr>
            <w:tcW w:w="7560" w:type="dxa"/>
          </w:tcPr>
          <w:p w14:paraId="48F6885E" w14:textId="595EFF41" w:rsidR="00BC443A" w:rsidRDefault="00BC443A" w:rsidP="00BC443A">
            <w:pPr>
              <w:rPr>
                <w:lang w:val="sr-Cyrl-RS"/>
              </w:rPr>
            </w:pPr>
            <w:r>
              <w:rPr>
                <w:lang w:val="sr-Cyrl-RS"/>
              </w:rPr>
              <w:t>ГЕ</w:t>
            </w:r>
            <w:r>
              <w:t xml:space="preserve"> </w:t>
            </w:r>
            <w:r>
              <w:rPr>
                <w:lang w:val="sr-Cyrl-RS"/>
              </w:rPr>
              <w:t xml:space="preserve">1.2.3; ГЕ 1.2.1; ГЕ 2.2.1; ГЕ 2.2.2; </w:t>
            </w:r>
            <w:r w:rsidRPr="00BF2C03">
              <w:rPr>
                <w:lang w:val="sr-Cyrl-RS"/>
              </w:rPr>
              <w:t>ГЕ</w:t>
            </w:r>
            <w:r>
              <w:t xml:space="preserve"> </w:t>
            </w:r>
            <w:r w:rsidRPr="00BF2C03">
              <w:rPr>
                <w:lang w:val="sr-Cyrl-RS"/>
              </w:rPr>
              <w:t xml:space="preserve">3.2.2. </w:t>
            </w:r>
          </w:p>
        </w:tc>
      </w:tr>
      <w:tr w:rsidR="006022B4" w14:paraId="12BF577D" w14:textId="77777777" w:rsidTr="006022B4">
        <w:tc>
          <w:tcPr>
            <w:tcW w:w="3235" w:type="dxa"/>
          </w:tcPr>
          <w:p w14:paraId="3734D92B" w14:textId="77777777" w:rsidR="006022B4" w:rsidRPr="00BF6CFC" w:rsidRDefault="006022B4" w:rsidP="006022B4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Кључни појмови</w:t>
            </w:r>
          </w:p>
        </w:tc>
        <w:tc>
          <w:tcPr>
            <w:tcW w:w="7560" w:type="dxa"/>
          </w:tcPr>
          <w:p w14:paraId="017C25B6" w14:textId="17BCD726" w:rsidR="006022B4" w:rsidRDefault="006022B4" w:rsidP="006022B4">
            <w:pPr>
              <w:rPr>
                <w:lang w:val="sr-Cyrl-RS"/>
              </w:rPr>
            </w:pPr>
            <w:r w:rsidRPr="009B0766">
              <w:rPr>
                <w:lang w:val="sr-Cyrl-RS"/>
              </w:rPr>
              <w:t>Сунчев систем</w:t>
            </w:r>
            <w:r>
              <w:rPr>
                <w:lang w:val="sr-Cyrl-RS"/>
              </w:rPr>
              <w:t>,</w:t>
            </w:r>
            <w:r w:rsidRPr="009B0766">
              <w:rPr>
                <w:lang w:val="sr-Cyrl-RS"/>
              </w:rPr>
              <w:t xml:space="preserve"> Сунце, планете, сателити, Месец, </w:t>
            </w:r>
            <w:r w:rsidR="003831C4">
              <w:rPr>
                <w:lang w:val="sr-Cyrl-RS"/>
              </w:rPr>
              <w:t>М</w:t>
            </w:r>
            <w:r w:rsidRPr="009B0766">
              <w:rPr>
                <w:lang w:val="sr-Cyrl-RS"/>
              </w:rPr>
              <w:t>есечеве мене, астероиди, комете, метеори</w:t>
            </w:r>
          </w:p>
        </w:tc>
      </w:tr>
      <w:tr w:rsidR="006022B4" w14:paraId="732E68F9" w14:textId="77777777" w:rsidTr="006022B4">
        <w:tc>
          <w:tcPr>
            <w:tcW w:w="3235" w:type="dxa"/>
          </w:tcPr>
          <w:p w14:paraId="518C1BDE" w14:textId="77777777" w:rsidR="006022B4" w:rsidRDefault="006022B4" w:rsidP="006022B4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Литература за наставнике</w:t>
            </w:r>
          </w:p>
        </w:tc>
        <w:tc>
          <w:tcPr>
            <w:tcW w:w="7560" w:type="dxa"/>
          </w:tcPr>
          <w:p w14:paraId="0716079B" w14:textId="77777777" w:rsidR="006022B4" w:rsidRDefault="006022B4" w:rsidP="006022B4">
            <w:pPr>
              <w:rPr>
                <w:lang w:val="sr-Cyrl-RS"/>
              </w:rPr>
            </w:pPr>
            <w:r>
              <w:rPr>
                <w:lang w:val="sr-Cyrl-RS"/>
              </w:rPr>
              <w:t>Уџбеник и приручник за наставнике</w:t>
            </w:r>
          </w:p>
        </w:tc>
      </w:tr>
      <w:tr w:rsidR="006022B4" w14:paraId="263A649D" w14:textId="77777777" w:rsidTr="006022B4">
        <w:tc>
          <w:tcPr>
            <w:tcW w:w="3235" w:type="dxa"/>
          </w:tcPr>
          <w:p w14:paraId="567E03FA" w14:textId="77777777" w:rsidR="006022B4" w:rsidRDefault="006022B4" w:rsidP="006022B4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Литература за ученике</w:t>
            </w:r>
          </w:p>
        </w:tc>
        <w:tc>
          <w:tcPr>
            <w:tcW w:w="7560" w:type="dxa"/>
          </w:tcPr>
          <w:p w14:paraId="3B6B80D6" w14:textId="77777777" w:rsidR="006022B4" w:rsidRDefault="006022B4" w:rsidP="006022B4">
            <w:pPr>
              <w:rPr>
                <w:lang w:val="sr-Cyrl-RS"/>
              </w:rPr>
            </w:pPr>
            <w:r>
              <w:rPr>
                <w:lang w:val="sr-Cyrl-RS"/>
              </w:rPr>
              <w:t>Уџбеник</w:t>
            </w:r>
          </w:p>
        </w:tc>
      </w:tr>
      <w:tr w:rsidR="006022B4" w14:paraId="2E739AA8" w14:textId="77777777" w:rsidTr="006022B4">
        <w:tc>
          <w:tcPr>
            <w:tcW w:w="3235" w:type="dxa"/>
          </w:tcPr>
          <w:p w14:paraId="2932B0D4" w14:textId="77777777" w:rsidR="006022B4" w:rsidRDefault="006022B4" w:rsidP="006022B4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Корелација</w:t>
            </w:r>
          </w:p>
        </w:tc>
        <w:tc>
          <w:tcPr>
            <w:tcW w:w="7560" w:type="dxa"/>
          </w:tcPr>
          <w:p w14:paraId="18B68E08" w14:textId="77777777" w:rsidR="006022B4" w:rsidRDefault="006022B4" w:rsidP="006022B4">
            <w:pPr>
              <w:rPr>
                <w:lang w:val="sr-Cyrl-RS"/>
              </w:rPr>
            </w:pPr>
          </w:p>
        </w:tc>
      </w:tr>
    </w:tbl>
    <w:p w14:paraId="4F92ABA5" w14:textId="77777777" w:rsidR="006022B4" w:rsidRDefault="006022B4">
      <w:pPr>
        <w:ind w:left="360"/>
        <w:rPr>
          <w:b/>
          <w:lang w:val="sr-Cyrl-RS"/>
        </w:rPr>
      </w:pPr>
      <w:r>
        <w:rPr>
          <w:b/>
          <w:lang w:val="sr-Cyrl-RS"/>
        </w:rPr>
        <w:br w:type="page"/>
      </w:r>
    </w:p>
    <w:p w14:paraId="27224986" w14:textId="4A3EFA49" w:rsidR="003831C4" w:rsidRDefault="006022B4" w:rsidP="003831C4">
      <w:pPr>
        <w:jc w:val="center"/>
        <w:rPr>
          <w:b/>
          <w:color w:val="002060"/>
          <w:sz w:val="24"/>
          <w:szCs w:val="24"/>
          <w:lang w:val="sr-Cyrl-RS"/>
        </w:rPr>
      </w:pPr>
      <w:r w:rsidRPr="00741EF5">
        <w:rPr>
          <w:b/>
          <w:color w:val="002060"/>
          <w:sz w:val="24"/>
          <w:szCs w:val="24"/>
          <w:lang w:val="sr-Cyrl-RS"/>
        </w:rPr>
        <w:lastRenderedPageBreak/>
        <w:t>ИЗГЛЕД МУЛТИМЕДИЈАЛНОГ</w:t>
      </w:r>
      <w:r w:rsidRPr="00741EF5">
        <w:rPr>
          <w:b/>
          <w:color w:val="002060"/>
          <w:sz w:val="24"/>
          <w:szCs w:val="24"/>
        </w:rPr>
        <w:t xml:space="preserve"> </w:t>
      </w:r>
      <w:r w:rsidRPr="00741EF5">
        <w:rPr>
          <w:b/>
          <w:color w:val="002060"/>
          <w:sz w:val="24"/>
          <w:szCs w:val="24"/>
          <w:lang w:val="sr-Cyrl-RS"/>
        </w:rPr>
        <w:t>УЏБЕНИКА СА</w:t>
      </w:r>
      <w:r w:rsidRPr="00741EF5">
        <w:rPr>
          <w:b/>
          <w:color w:val="002060"/>
          <w:sz w:val="24"/>
          <w:szCs w:val="24"/>
        </w:rPr>
        <w:t xml:space="preserve"> </w:t>
      </w:r>
      <w:r w:rsidRPr="00741EF5">
        <w:rPr>
          <w:b/>
          <w:color w:val="002060"/>
          <w:sz w:val="24"/>
          <w:szCs w:val="24"/>
          <w:lang w:val="sr-Cyrl-RS"/>
        </w:rPr>
        <w:t>ПРЕДЛОЖЕНИМ</w:t>
      </w:r>
      <w:r w:rsidRPr="00741EF5">
        <w:rPr>
          <w:b/>
          <w:color w:val="002060"/>
          <w:sz w:val="24"/>
          <w:szCs w:val="24"/>
        </w:rPr>
        <w:t xml:space="preserve"> </w:t>
      </w:r>
      <w:r w:rsidRPr="00741EF5">
        <w:rPr>
          <w:b/>
          <w:color w:val="002060"/>
          <w:sz w:val="24"/>
          <w:szCs w:val="24"/>
          <w:lang w:val="sr-Cyrl-RS"/>
        </w:rPr>
        <w:t>АКТИВНОСТИМА</w:t>
      </w:r>
    </w:p>
    <w:p w14:paraId="1D33F71B" w14:textId="7BE61A03" w:rsidR="003831C4" w:rsidRDefault="003831C4" w:rsidP="003831C4">
      <w:pPr>
        <w:jc w:val="center"/>
        <w:rPr>
          <w:b/>
          <w:color w:val="002060"/>
          <w:sz w:val="24"/>
          <w:szCs w:val="24"/>
          <w:lang w:val="sr-Cyrl-RS"/>
        </w:rPr>
      </w:pPr>
      <w:r w:rsidRPr="00F9666B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3320851" wp14:editId="1E21AA06">
                <wp:simplePos x="0" y="0"/>
                <wp:positionH relativeFrom="column">
                  <wp:posOffset>-152400</wp:posOffset>
                </wp:positionH>
                <wp:positionV relativeFrom="paragraph">
                  <wp:posOffset>311150</wp:posOffset>
                </wp:positionV>
                <wp:extent cx="1038225" cy="466725"/>
                <wp:effectExtent l="0" t="0" r="9525" b="9525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8225" cy="466725"/>
                        </a:xfrm>
                        <a:prstGeom prst="rect">
                          <a:avLst/>
                        </a:prstGeom>
                        <a:solidFill>
                          <a:srgbClr val="002060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28C8B0E" w14:textId="77777777" w:rsidR="003A3A34" w:rsidRPr="00562BB4" w:rsidRDefault="003A3A34" w:rsidP="003A3A34">
                            <w:pPr>
                              <w:pStyle w:val="NoSpacing"/>
                              <w:shd w:val="clear" w:color="auto" w:fill="002060"/>
                              <w:rPr>
                                <w:rFonts w:asciiTheme="minorHAnsi" w:hAnsiTheme="minorHAnsi"/>
                                <w:color w:val="FFFFFF"/>
                                <w:sz w:val="20"/>
                                <w:szCs w:val="20"/>
                                <w:lang w:val="sr-Cyrl-RS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color w:val="FFFFFF"/>
                                <w:sz w:val="20"/>
                                <w:szCs w:val="20"/>
                                <w:lang w:val="sr-Cyrl-RS"/>
                              </w:rPr>
                              <w:t>З</w:t>
                            </w:r>
                            <w:r w:rsidRPr="00562BB4">
                              <w:rPr>
                                <w:rFonts w:asciiTheme="minorHAnsi" w:hAnsiTheme="minorHAnsi"/>
                                <w:color w:val="FFFFFF"/>
                                <w:sz w:val="20"/>
                                <w:szCs w:val="20"/>
                                <w:lang w:val="sr-Cyrl-RS"/>
                              </w:rPr>
                              <w:t>АДАТАК</w:t>
                            </w:r>
                          </w:p>
                          <w:p w14:paraId="64BF3DFF" w14:textId="77777777" w:rsidR="003A3A34" w:rsidRPr="003831C4" w:rsidRDefault="003A3A34" w:rsidP="003A3A34">
                            <w:pPr>
                              <w:pStyle w:val="NoSpacing"/>
                              <w:shd w:val="clear" w:color="auto" w:fill="002060"/>
                              <w:rPr>
                                <w:rFonts w:asciiTheme="minorHAnsi" w:hAnsiTheme="minorHAnsi"/>
                                <w:sz w:val="20"/>
                                <w:szCs w:val="20"/>
                                <w:lang w:val="sr-Cyrl-RS"/>
                              </w:rPr>
                            </w:pPr>
                            <w:r w:rsidRPr="003831C4">
                              <w:rPr>
                                <w:rFonts w:asciiTheme="minorHAnsi" w:hAnsiTheme="minorHAnsi"/>
                                <w:sz w:val="20"/>
                                <w:szCs w:val="20"/>
                                <w:lang w:val="sr-Cyrl-RS"/>
                              </w:rPr>
                              <w:t xml:space="preserve">Васиона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3320851" id="Rectangle 12" o:spid="_x0000_s1026" style="position:absolute;left:0;text-align:left;margin-left:-12pt;margin-top:24.5pt;width:81.75pt;height:36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" fillcolor="#002060" stroked="f" strokeweight="1pt">
                <v:textbox>
                  <w:txbxContent>
                    <w:p w14:paraId="028C8B0E" w14:textId="77777777" w:rsidR="003A3A34" w:rsidRPr="00562BB4" w:rsidRDefault="003A3A34" w:rsidP="003A3A34">
                      <w:pPr>
                        <w:pStyle w:val="NoSpacing"/>
                        <w:shd w:val="clear" w:color="auto" w:fill="002060"/>
                        <w:rPr>
                          <w:rFonts w:asciiTheme="minorHAnsi" w:hAnsiTheme="minorHAnsi"/>
                          <w:color w:val="FFFFFF"/>
                          <w:sz w:val="20"/>
                          <w:szCs w:val="20"/>
                          <w:lang w:val="sr-Cyrl-RS"/>
                        </w:rPr>
                      </w:pPr>
                      <w:r>
                        <w:rPr>
                          <w:rFonts w:asciiTheme="minorHAnsi" w:hAnsiTheme="minorHAnsi"/>
                          <w:color w:val="FFFFFF"/>
                          <w:sz w:val="20"/>
                          <w:szCs w:val="20"/>
                          <w:lang w:val="sr-Cyrl-RS"/>
                        </w:rPr>
                        <w:t>З</w:t>
                      </w:r>
                      <w:r w:rsidRPr="00562BB4">
                        <w:rPr>
                          <w:rFonts w:asciiTheme="minorHAnsi" w:hAnsiTheme="minorHAnsi"/>
                          <w:color w:val="FFFFFF"/>
                          <w:sz w:val="20"/>
                          <w:szCs w:val="20"/>
                          <w:lang w:val="sr-Cyrl-RS"/>
                        </w:rPr>
                        <w:t>АДАТАК</w:t>
                      </w:r>
                    </w:p>
                    <w:p w14:paraId="64BF3DFF" w14:textId="77777777" w:rsidR="003A3A34" w:rsidRPr="003831C4" w:rsidRDefault="003A3A34" w:rsidP="003A3A34">
                      <w:pPr>
                        <w:pStyle w:val="NoSpacing"/>
                        <w:shd w:val="clear" w:color="auto" w:fill="002060"/>
                        <w:rPr>
                          <w:rFonts w:asciiTheme="minorHAnsi" w:hAnsiTheme="minorHAnsi"/>
                          <w:sz w:val="20"/>
                          <w:szCs w:val="20"/>
                          <w:lang w:val="sr-Cyrl-RS"/>
                        </w:rPr>
                      </w:pPr>
                      <w:r w:rsidRPr="003831C4">
                        <w:rPr>
                          <w:rFonts w:asciiTheme="minorHAnsi" w:hAnsiTheme="minorHAnsi"/>
                          <w:sz w:val="20"/>
                          <w:szCs w:val="20"/>
                          <w:lang w:val="sr-Cyrl-RS"/>
                        </w:rPr>
                        <w:t xml:space="preserve">Васиона </w:t>
                      </w:r>
                    </w:p>
                  </w:txbxContent>
                </v:textbox>
              </v:rect>
            </w:pict>
          </mc:Fallback>
        </mc:AlternateContent>
      </w:r>
    </w:p>
    <w:p w14:paraId="66BC29C7" w14:textId="371A7C5C" w:rsidR="006022B4" w:rsidRDefault="003831C4" w:rsidP="00501504">
      <w:pPr>
        <w:ind w:left="360"/>
        <w:jc w:val="center"/>
        <w:rPr>
          <w:b/>
          <w:lang w:val="sr-Cyrl-RS"/>
        </w:rPr>
      </w:pPr>
      <w:r w:rsidRPr="00F9666B"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8753391" wp14:editId="00241701">
                <wp:simplePos x="0" y="0"/>
                <wp:positionH relativeFrom="column">
                  <wp:posOffset>6238875</wp:posOffset>
                </wp:positionH>
                <wp:positionV relativeFrom="paragraph">
                  <wp:posOffset>2639695</wp:posOffset>
                </wp:positionV>
                <wp:extent cx="885825" cy="590550"/>
                <wp:effectExtent l="0" t="0" r="9525" b="0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85825" cy="590550"/>
                        </a:xfrm>
                        <a:prstGeom prst="rect">
                          <a:avLst/>
                        </a:prstGeom>
                        <a:solidFill>
                          <a:srgbClr val="002060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37769BA" w14:textId="77777777" w:rsidR="003A3A34" w:rsidRPr="00562BB4" w:rsidRDefault="003A3A34" w:rsidP="003A3A34">
                            <w:pPr>
                              <w:pStyle w:val="NoSpacing"/>
                              <w:shd w:val="clear" w:color="auto" w:fill="002060"/>
                              <w:rPr>
                                <w:rFonts w:asciiTheme="minorHAnsi" w:hAnsiTheme="minorHAnsi"/>
                                <w:color w:val="FFFFFF"/>
                                <w:sz w:val="20"/>
                                <w:szCs w:val="20"/>
                                <w:lang w:val="sr-Cyrl-RS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color w:val="FFFFFF"/>
                                <w:sz w:val="20"/>
                                <w:szCs w:val="20"/>
                                <w:lang w:val="sr-Cyrl-RS"/>
                              </w:rPr>
                              <w:t>З</w:t>
                            </w:r>
                            <w:r w:rsidRPr="00562BB4">
                              <w:rPr>
                                <w:rFonts w:asciiTheme="minorHAnsi" w:hAnsiTheme="minorHAnsi"/>
                                <w:color w:val="FFFFFF"/>
                                <w:sz w:val="20"/>
                                <w:szCs w:val="20"/>
                                <w:lang w:val="sr-Cyrl-RS"/>
                              </w:rPr>
                              <w:t>АДАТАК</w:t>
                            </w:r>
                          </w:p>
                          <w:p w14:paraId="771FF901" w14:textId="77777777" w:rsidR="003A3A34" w:rsidRPr="003831C4" w:rsidRDefault="003A3A34" w:rsidP="003A3A34">
                            <w:pPr>
                              <w:pStyle w:val="NoSpacing"/>
                              <w:shd w:val="clear" w:color="auto" w:fill="002060"/>
                              <w:rPr>
                                <w:rFonts w:asciiTheme="minorHAnsi" w:hAnsiTheme="minorHAnsi"/>
                                <w:sz w:val="20"/>
                                <w:szCs w:val="20"/>
                                <w:lang w:val="sr-Cyrl-RS"/>
                              </w:rPr>
                            </w:pPr>
                            <w:r w:rsidRPr="003831C4">
                              <w:rPr>
                                <w:rFonts w:asciiTheme="minorHAnsi" w:hAnsiTheme="minorHAnsi"/>
                                <w:sz w:val="20"/>
                                <w:szCs w:val="20"/>
                                <w:lang w:val="sr-Cyrl-RS"/>
                              </w:rPr>
                              <w:t xml:space="preserve">Месечеве мене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8753391" id="Rectangle 9" o:spid="_x0000_s1027" style="position:absolute;left:0;text-align:left;margin-left:491.25pt;margin-top:207.85pt;width:69.75pt;height:46.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" fillcolor="#002060" stroked="f" strokeweight="1pt">
                <v:textbox>
                  <w:txbxContent>
                    <w:p w14:paraId="637769BA" w14:textId="77777777" w:rsidR="003A3A34" w:rsidRPr="00562BB4" w:rsidRDefault="003A3A34" w:rsidP="003A3A34">
                      <w:pPr>
                        <w:pStyle w:val="NoSpacing"/>
                        <w:shd w:val="clear" w:color="auto" w:fill="002060"/>
                        <w:rPr>
                          <w:rFonts w:asciiTheme="minorHAnsi" w:hAnsiTheme="minorHAnsi"/>
                          <w:color w:val="FFFFFF"/>
                          <w:sz w:val="20"/>
                          <w:szCs w:val="20"/>
                          <w:lang w:val="sr-Cyrl-RS"/>
                        </w:rPr>
                      </w:pPr>
                      <w:r>
                        <w:rPr>
                          <w:rFonts w:asciiTheme="minorHAnsi" w:hAnsiTheme="minorHAnsi"/>
                          <w:color w:val="FFFFFF"/>
                          <w:sz w:val="20"/>
                          <w:szCs w:val="20"/>
                          <w:lang w:val="sr-Cyrl-RS"/>
                        </w:rPr>
                        <w:t>З</w:t>
                      </w:r>
                      <w:r w:rsidRPr="00562BB4">
                        <w:rPr>
                          <w:rFonts w:asciiTheme="minorHAnsi" w:hAnsiTheme="minorHAnsi"/>
                          <w:color w:val="FFFFFF"/>
                          <w:sz w:val="20"/>
                          <w:szCs w:val="20"/>
                          <w:lang w:val="sr-Cyrl-RS"/>
                        </w:rPr>
                        <w:t>АДАТАК</w:t>
                      </w:r>
                    </w:p>
                    <w:p w14:paraId="771FF901" w14:textId="77777777" w:rsidR="003A3A34" w:rsidRPr="003831C4" w:rsidRDefault="003A3A34" w:rsidP="003A3A34">
                      <w:pPr>
                        <w:pStyle w:val="NoSpacing"/>
                        <w:shd w:val="clear" w:color="auto" w:fill="002060"/>
                        <w:rPr>
                          <w:rFonts w:asciiTheme="minorHAnsi" w:hAnsiTheme="minorHAnsi"/>
                          <w:sz w:val="20"/>
                          <w:szCs w:val="20"/>
                          <w:lang w:val="sr-Cyrl-RS"/>
                        </w:rPr>
                      </w:pPr>
                      <w:r w:rsidRPr="003831C4">
                        <w:rPr>
                          <w:rFonts w:asciiTheme="minorHAnsi" w:hAnsiTheme="minorHAnsi"/>
                          <w:sz w:val="20"/>
                          <w:szCs w:val="20"/>
                          <w:lang w:val="sr-Cyrl-RS"/>
                        </w:rPr>
                        <w:t xml:space="preserve">Месечеве мене </w:t>
                      </w:r>
                    </w:p>
                  </w:txbxContent>
                </v:textbox>
              </v:rect>
            </w:pict>
          </mc:Fallback>
        </mc:AlternateContent>
      </w:r>
      <w:r w:rsidRPr="00F9666B"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B2D03FC" wp14:editId="2340B215">
                <wp:simplePos x="0" y="0"/>
                <wp:positionH relativeFrom="column">
                  <wp:posOffset>6229350</wp:posOffset>
                </wp:positionH>
                <wp:positionV relativeFrom="paragraph">
                  <wp:posOffset>1828165</wp:posOffset>
                </wp:positionV>
                <wp:extent cx="885825" cy="704850"/>
                <wp:effectExtent l="0" t="0" r="9525" b="0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85825" cy="704850"/>
                        </a:xfrm>
                        <a:prstGeom prst="rect">
                          <a:avLst/>
                        </a:prstGeom>
                        <a:solidFill>
                          <a:srgbClr val="002060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E098993" w14:textId="77777777" w:rsidR="003A3A34" w:rsidRPr="00562BB4" w:rsidRDefault="003A3A34" w:rsidP="003A3A34">
                            <w:pPr>
                              <w:pStyle w:val="NoSpacing"/>
                              <w:shd w:val="clear" w:color="auto" w:fill="002060"/>
                              <w:rPr>
                                <w:rFonts w:asciiTheme="minorHAnsi" w:hAnsiTheme="minorHAnsi"/>
                                <w:color w:val="FFFFFF"/>
                                <w:sz w:val="20"/>
                                <w:szCs w:val="20"/>
                                <w:lang w:val="sr-Cyrl-RS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color w:val="FFFFFF"/>
                                <w:sz w:val="20"/>
                                <w:szCs w:val="20"/>
                                <w:lang w:val="sr-Cyrl-RS"/>
                              </w:rPr>
                              <w:t>З</w:t>
                            </w:r>
                            <w:r w:rsidRPr="00562BB4">
                              <w:rPr>
                                <w:rFonts w:asciiTheme="minorHAnsi" w:hAnsiTheme="minorHAnsi"/>
                                <w:color w:val="FFFFFF"/>
                                <w:sz w:val="20"/>
                                <w:szCs w:val="20"/>
                                <w:lang w:val="sr-Cyrl-RS"/>
                              </w:rPr>
                              <w:t>АДАТАК</w:t>
                            </w:r>
                          </w:p>
                          <w:p w14:paraId="5EEFB381" w14:textId="77777777" w:rsidR="003A3A34" w:rsidRPr="003831C4" w:rsidRDefault="003A3A34" w:rsidP="003A3A34">
                            <w:pPr>
                              <w:pStyle w:val="NoSpacing"/>
                              <w:shd w:val="clear" w:color="auto" w:fill="002060"/>
                              <w:rPr>
                                <w:rFonts w:asciiTheme="minorHAnsi" w:hAnsiTheme="minorHAnsi"/>
                                <w:sz w:val="20"/>
                                <w:szCs w:val="20"/>
                                <w:lang w:val="sr-Cyrl-RS"/>
                              </w:rPr>
                            </w:pPr>
                            <w:r w:rsidRPr="003831C4">
                              <w:rPr>
                                <w:rFonts w:asciiTheme="minorHAnsi" w:hAnsiTheme="minorHAnsi"/>
                                <w:sz w:val="20"/>
                                <w:szCs w:val="20"/>
                                <w:lang w:val="sr-Cyrl-RS"/>
                              </w:rPr>
                              <w:t xml:space="preserve">Величине васионских тела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B2D03FC" id="Rectangle 8" o:spid="_x0000_s1028" style="position:absolute;left:0;text-align:left;margin-left:490.5pt;margin-top:143.95pt;width:69.75pt;height:55.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" fillcolor="#002060" stroked="f" strokeweight="1pt">
                <v:textbox>
                  <w:txbxContent>
                    <w:p w14:paraId="4E098993" w14:textId="77777777" w:rsidR="003A3A34" w:rsidRPr="00562BB4" w:rsidRDefault="003A3A34" w:rsidP="003A3A34">
                      <w:pPr>
                        <w:pStyle w:val="NoSpacing"/>
                        <w:shd w:val="clear" w:color="auto" w:fill="002060"/>
                        <w:rPr>
                          <w:rFonts w:asciiTheme="minorHAnsi" w:hAnsiTheme="minorHAnsi"/>
                          <w:color w:val="FFFFFF"/>
                          <w:sz w:val="20"/>
                          <w:szCs w:val="20"/>
                          <w:lang w:val="sr-Cyrl-RS"/>
                        </w:rPr>
                      </w:pPr>
                      <w:r>
                        <w:rPr>
                          <w:rFonts w:asciiTheme="minorHAnsi" w:hAnsiTheme="minorHAnsi"/>
                          <w:color w:val="FFFFFF"/>
                          <w:sz w:val="20"/>
                          <w:szCs w:val="20"/>
                          <w:lang w:val="sr-Cyrl-RS"/>
                        </w:rPr>
                        <w:t>З</w:t>
                      </w:r>
                      <w:r w:rsidRPr="00562BB4">
                        <w:rPr>
                          <w:rFonts w:asciiTheme="minorHAnsi" w:hAnsiTheme="minorHAnsi"/>
                          <w:color w:val="FFFFFF"/>
                          <w:sz w:val="20"/>
                          <w:szCs w:val="20"/>
                          <w:lang w:val="sr-Cyrl-RS"/>
                        </w:rPr>
                        <w:t>АДАТАК</w:t>
                      </w:r>
                    </w:p>
                    <w:p w14:paraId="5EEFB381" w14:textId="77777777" w:rsidR="003A3A34" w:rsidRPr="003831C4" w:rsidRDefault="003A3A34" w:rsidP="003A3A34">
                      <w:pPr>
                        <w:pStyle w:val="NoSpacing"/>
                        <w:shd w:val="clear" w:color="auto" w:fill="002060"/>
                        <w:rPr>
                          <w:rFonts w:asciiTheme="minorHAnsi" w:hAnsiTheme="minorHAnsi"/>
                          <w:sz w:val="20"/>
                          <w:szCs w:val="20"/>
                          <w:lang w:val="sr-Cyrl-RS"/>
                        </w:rPr>
                      </w:pPr>
                      <w:r w:rsidRPr="003831C4">
                        <w:rPr>
                          <w:rFonts w:asciiTheme="minorHAnsi" w:hAnsiTheme="minorHAnsi"/>
                          <w:sz w:val="20"/>
                          <w:szCs w:val="20"/>
                          <w:lang w:val="sr-Cyrl-RS"/>
                        </w:rPr>
                        <w:t xml:space="preserve">Величине васионских тела </w:t>
                      </w:r>
                    </w:p>
                  </w:txbxContent>
                </v:textbox>
              </v:rect>
            </w:pict>
          </mc:Fallback>
        </mc:AlternateContent>
      </w:r>
      <w:r w:rsidR="003A3A34" w:rsidRPr="00F9666B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00D181D" wp14:editId="1162BB19">
                <wp:simplePos x="0" y="0"/>
                <wp:positionH relativeFrom="column">
                  <wp:posOffset>6229350</wp:posOffset>
                </wp:positionH>
                <wp:positionV relativeFrom="paragraph">
                  <wp:posOffset>1158875</wp:posOffset>
                </wp:positionV>
                <wp:extent cx="885825" cy="590550"/>
                <wp:effectExtent l="0" t="0" r="9525" b="0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85825" cy="590550"/>
                        </a:xfrm>
                        <a:prstGeom prst="rect">
                          <a:avLst/>
                        </a:prstGeom>
                        <a:solidFill>
                          <a:srgbClr val="002060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AAB1033" w14:textId="77777777" w:rsidR="003A3A34" w:rsidRPr="00562BB4" w:rsidRDefault="003A3A34" w:rsidP="003A3A34">
                            <w:pPr>
                              <w:pStyle w:val="NoSpacing"/>
                              <w:shd w:val="clear" w:color="auto" w:fill="002060"/>
                              <w:rPr>
                                <w:rFonts w:asciiTheme="minorHAnsi" w:hAnsiTheme="minorHAnsi"/>
                                <w:color w:val="FFFFFF"/>
                                <w:sz w:val="20"/>
                                <w:szCs w:val="20"/>
                                <w:lang w:val="sr-Cyrl-RS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color w:val="FFFFFF"/>
                                <w:sz w:val="20"/>
                                <w:szCs w:val="20"/>
                                <w:lang w:val="sr-Cyrl-RS"/>
                              </w:rPr>
                              <w:t>З</w:t>
                            </w:r>
                            <w:r w:rsidRPr="00562BB4">
                              <w:rPr>
                                <w:rFonts w:asciiTheme="minorHAnsi" w:hAnsiTheme="minorHAnsi"/>
                                <w:color w:val="FFFFFF"/>
                                <w:sz w:val="20"/>
                                <w:szCs w:val="20"/>
                                <w:lang w:val="sr-Cyrl-RS"/>
                              </w:rPr>
                              <w:t>АДАТАК</w:t>
                            </w:r>
                          </w:p>
                          <w:p w14:paraId="1F995EB4" w14:textId="77777777" w:rsidR="003A3A34" w:rsidRPr="003831C4" w:rsidRDefault="003A3A34" w:rsidP="003A3A34">
                            <w:pPr>
                              <w:pStyle w:val="NoSpacing"/>
                              <w:shd w:val="clear" w:color="auto" w:fill="002060"/>
                              <w:rPr>
                                <w:rFonts w:asciiTheme="minorHAnsi" w:hAnsiTheme="minorHAnsi"/>
                                <w:sz w:val="20"/>
                                <w:szCs w:val="20"/>
                                <w:lang w:val="sr-Cyrl-RS"/>
                              </w:rPr>
                            </w:pPr>
                            <w:r w:rsidRPr="003831C4">
                              <w:rPr>
                                <w:rFonts w:asciiTheme="minorHAnsi" w:hAnsiTheme="minorHAnsi"/>
                                <w:sz w:val="20"/>
                                <w:szCs w:val="20"/>
                                <w:lang w:val="sr-Cyrl-RS"/>
                              </w:rPr>
                              <w:t xml:space="preserve">Сунчев систем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00D181D" id="Rectangle 7" o:spid="_x0000_s1029" style="position:absolute;left:0;text-align:left;margin-left:490.5pt;margin-top:91.25pt;width:69.75pt;height:46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" fillcolor="#002060" stroked="f" strokeweight="1pt">
                <v:textbox>
                  <w:txbxContent>
                    <w:p w14:paraId="4AAB1033" w14:textId="77777777" w:rsidR="003A3A34" w:rsidRPr="00562BB4" w:rsidRDefault="003A3A34" w:rsidP="003A3A34">
                      <w:pPr>
                        <w:pStyle w:val="NoSpacing"/>
                        <w:shd w:val="clear" w:color="auto" w:fill="002060"/>
                        <w:rPr>
                          <w:rFonts w:asciiTheme="minorHAnsi" w:hAnsiTheme="minorHAnsi"/>
                          <w:color w:val="FFFFFF"/>
                          <w:sz w:val="20"/>
                          <w:szCs w:val="20"/>
                          <w:lang w:val="sr-Cyrl-RS"/>
                        </w:rPr>
                      </w:pPr>
                      <w:r>
                        <w:rPr>
                          <w:rFonts w:asciiTheme="minorHAnsi" w:hAnsiTheme="minorHAnsi"/>
                          <w:color w:val="FFFFFF"/>
                          <w:sz w:val="20"/>
                          <w:szCs w:val="20"/>
                          <w:lang w:val="sr-Cyrl-RS"/>
                        </w:rPr>
                        <w:t>З</w:t>
                      </w:r>
                      <w:r w:rsidRPr="00562BB4">
                        <w:rPr>
                          <w:rFonts w:asciiTheme="minorHAnsi" w:hAnsiTheme="minorHAnsi"/>
                          <w:color w:val="FFFFFF"/>
                          <w:sz w:val="20"/>
                          <w:szCs w:val="20"/>
                          <w:lang w:val="sr-Cyrl-RS"/>
                        </w:rPr>
                        <w:t>АДАТАК</w:t>
                      </w:r>
                    </w:p>
                    <w:p w14:paraId="1F995EB4" w14:textId="77777777" w:rsidR="003A3A34" w:rsidRPr="003831C4" w:rsidRDefault="003A3A34" w:rsidP="003A3A34">
                      <w:pPr>
                        <w:pStyle w:val="NoSpacing"/>
                        <w:shd w:val="clear" w:color="auto" w:fill="002060"/>
                        <w:rPr>
                          <w:rFonts w:asciiTheme="minorHAnsi" w:hAnsiTheme="minorHAnsi"/>
                          <w:sz w:val="20"/>
                          <w:szCs w:val="20"/>
                          <w:lang w:val="sr-Cyrl-RS"/>
                        </w:rPr>
                      </w:pPr>
                      <w:r w:rsidRPr="003831C4">
                        <w:rPr>
                          <w:rFonts w:asciiTheme="minorHAnsi" w:hAnsiTheme="minorHAnsi"/>
                          <w:sz w:val="20"/>
                          <w:szCs w:val="20"/>
                          <w:lang w:val="sr-Cyrl-RS"/>
                        </w:rPr>
                        <w:t xml:space="preserve">Сунчев систем </w:t>
                      </w:r>
                    </w:p>
                  </w:txbxContent>
                </v:textbox>
              </v:rect>
            </w:pict>
          </mc:Fallback>
        </mc:AlternateContent>
      </w:r>
      <w:r w:rsidR="003A3A34" w:rsidRPr="00F9666B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3B06828" wp14:editId="71987EE5">
                <wp:simplePos x="0" y="0"/>
                <wp:positionH relativeFrom="column">
                  <wp:posOffset>-152400</wp:posOffset>
                </wp:positionH>
                <wp:positionV relativeFrom="paragraph">
                  <wp:posOffset>3221990</wp:posOffset>
                </wp:positionV>
                <wp:extent cx="1038225" cy="466725"/>
                <wp:effectExtent l="0" t="0" r="9525" b="9525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8225" cy="466725"/>
                        </a:xfrm>
                        <a:prstGeom prst="rect">
                          <a:avLst/>
                        </a:prstGeom>
                        <a:solidFill>
                          <a:srgbClr val="002060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A26A6D9" w14:textId="77777777" w:rsidR="003A3A34" w:rsidRPr="00562BB4" w:rsidRDefault="003A3A34" w:rsidP="003A3A34">
                            <w:pPr>
                              <w:pStyle w:val="NoSpacing"/>
                              <w:shd w:val="clear" w:color="auto" w:fill="002060"/>
                              <w:rPr>
                                <w:rFonts w:asciiTheme="minorHAnsi" w:hAnsiTheme="minorHAnsi"/>
                                <w:color w:val="FFFFFF"/>
                                <w:sz w:val="20"/>
                                <w:szCs w:val="20"/>
                                <w:lang w:val="sr-Cyrl-RS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color w:val="FFFFFF"/>
                                <w:sz w:val="20"/>
                                <w:szCs w:val="20"/>
                                <w:lang w:val="sr-Cyrl-RS"/>
                              </w:rPr>
                              <w:t>З</w:t>
                            </w:r>
                            <w:r w:rsidRPr="00562BB4">
                              <w:rPr>
                                <w:rFonts w:asciiTheme="minorHAnsi" w:hAnsiTheme="minorHAnsi"/>
                                <w:color w:val="FFFFFF"/>
                                <w:sz w:val="20"/>
                                <w:szCs w:val="20"/>
                                <w:lang w:val="sr-Cyrl-RS"/>
                              </w:rPr>
                              <w:t>АДАТАК</w:t>
                            </w:r>
                          </w:p>
                          <w:p w14:paraId="07DB7FA5" w14:textId="77777777" w:rsidR="003A3A34" w:rsidRPr="003831C4" w:rsidRDefault="003A3A34" w:rsidP="003A3A34">
                            <w:pPr>
                              <w:pStyle w:val="NoSpacing"/>
                              <w:shd w:val="clear" w:color="auto" w:fill="002060"/>
                              <w:rPr>
                                <w:rFonts w:asciiTheme="minorHAnsi" w:hAnsiTheme="minorHAnsi"/>
                                <w:sz w:val="20"/>
                                <w:szCs w:val="20"/>
                                <w:lang w:val="sr-Cyrl-RS"/>
                              </w:rPr>
                            </w:pPr>
                            <w:r w:rsidRPr="003831C4">
                              <w:rPr>
                                <w:rFonts w:asciiTheme="minorHAnsi" w:hAnsiTheme="minorHAnsi"/>
                                <w:sz w:val="20"/>
                                <w:szCs w:val="20"/>
                                <w:lang w:val="sr-Cyrl-RS"/>
                              </w:rPr>
                              <w:t xml:space="preserve">Сазвежђа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3B06828" id="Rectangle 6" o:spid="_x0000_s1030" style="position:absolute;left:0;text-align:left;margin-left:-12pt;margin-top:253.7pt;width:81.75pt;height:36.7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" fillcolor="#002060" stroked="f" strokeweight="1pt">
                <v:textbox>
                  <w:txbxContent>
                    <w:p w14:paraId="0A26A6D9" w14:textId="77777777" w:rsidR="003A3A34" w:rsidRPr="00562BB4" w:rsidRDefault="003A3A34" w:rsidP="003A3A34">
                      <w:pPr>
                        <w:pStyle w:val="NoSpacing"/>
                        <w:shd w:val="clear" w:color="auto" w:fill="002060"/>
                        <w:rPr>
                          <w:rFonts w:asciiTheme="minorHAnsi" w:hAnsiTheme="minorHAnsi"/>
                          <w:color w:val="FFFFFF"/>
                          <w:sz w:val="20"/>
                          <w:szCs w:val="20"/>
                          <w:lang w:val="sr-Cyrl-RS"/>
                        </w:rPr>
                      </w:pPr>
                      <w:r>
                        <w:rPr>
                          <w:rFonts w:asciiTheme="minorHAnsi" w:hAnsiTheme="minorHAnsi"/>
                          <w:color w:val="FFFFFF"/>
                          <w:sz w:val="20"/>
                          <w:szCs w:val="20"/>
                          <w:lang w:val="sr-Cyrl-RS"/>
                        </w:rPr>
                        <w:t>З</w:t>
                      </w:r>
                      <w:r w:rsidRPr="00562BB4">
                        <w:rPr>
                          <w:rFonts w:asciiTheme="minorHAnsi" w:hAnsiTheme="minorHAnsi"/>
                          <w:color w:val="FFFFFF"/>
                          <w:sz w:val="20"/>
                          <w:szCs w:val="20"/>
                          <w:lang w:val="sr-Cyrl-RS"/>
                        </w:rPr>
                        <w:t>АДАТАК</w:t>
                      </w:r>
                    </w:p>
                    <w:p w14:paraId="07DB7FA5" w14:textId="77777777" w:rsidR="003A3A34" w:rsidRPr="003831C4" w:rsidRDefault="003A3A34" w:rsidP="003A3A34">
                      <w:pPr>
                        <w:pStyle w:val="NoSpacing"/>
                        <w:shd w:val="clear" w:color="auto" w:fill="002060"/>
                        <w:rPr>
                          <w:rFonts w:asciiTheme="minorHAnsi" w:hAnsiTheme="minorHAnsi"/>
                          <w:sz w:val="20"/>
                          <w:szCs w:val="20"/>
                          <w:lang w:val="sr-Cyrl-RS"/>
                        </w:rPr>
                      </w:pPr>
                      <w:r w:rsidRPr="003831C4">
                        <w:rPr>
                          <w:rFonts w:asciiTheme="minorHAnsi" w:hAnsiTheme="minorHAnsi"/>
                          <w:sz w:val="20"/>
                          <w:szCs w:val="20"/>
                          <w:lang w:val="sr-Cyrl-RS"/>
                        </w:rPr>
                        <w:t xml:space="preserve">Сазвежђа </w:t>
                      </w:r>
                    </w:p>
                  </w:txbxContent>
                </v:textbox>
              </v:rect>
            </w:pict>
          </mc:Fallback>
        </mc:AlternateContent>
      </w:r>
      <w:r w:rsidR="003A3A34" w:rsidRPr="00F9666B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248FFF7" wp14:editId="45904FDE">
                <wp:simplePos x="0" y="0"/>
                <wp:positionH relativeFrom="column">
                  <wp:posOffset>-152400</wp:posOffset>
                </wp:positionH>
                <wp:positionV relativeFrom="paragraph">
                  <wp:posOffset>2696845</wp:posOffset>
                </wp:positionV>
                <wp:extent cx="1038225" cy="466725"/>
                <wp:effectExtent l="0" t="0" r="9525" b="9525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8225" cy="466725"/>
                        </a:xfrm>
                        <a:prstGeom prst="rect">
                          <a:avLst/>
                        </a:prstGeom>
                        <a:solidFill>
                          <a:srgbClr val="002060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CCF83A1" w14:textId="77777777" w:rsidR="003A3A34" w:rsidRPr="00562BB4" w:rsidRDefault="003A3A34" w:rsidP="003A3A34">
                            <w:pPr>
                              <w:pStyle w:val="NoSpacing"/>
                              <w:shd w:val="clear" w:color="auto" w:fill="002060"/>
                              <w:rPr>
                                <w:rFonts w:asciiTheme="minorHAnsi" w:hAnsiTheme="minorHAnsi"/>
                                <w:color w:val="FFFFFF"/>
                                <w:sz w:val="20"/>
                                <w:szCs w:val="20"/>
                                <w:lang w:val="sr-Cyrl-RS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color w:val="FFFFFF"/>
                                <w:sz w:val="20"/>
                                <w:szCs w:val="20"/>
                                <w:lang w:val="sr-Cyrl-RS"/>
                              </w:rPr>
                              <w:t>З</w:t>
                            </w:r>
                            <w:r w:rsidRPr="00562BB4">
                              <w:rPr>
                                <w:rFonts w:asciiTheme="minorHAnsi" w:hAnsiTheme="minorHAnsi"/>
                                <w:color w:val="FFFFFF"/>
                                <w:sz w:val="20"/>
                                <w:szCs w:val="20"/>
                                <w:lang w:val="sr-Cyrl-RS"/>
                              </w:rPr>
                              <w:t>АДАТАК</w:t>
                            </w:r>
                          </w:p>
                          <w:p w14:paraId="3FF9B119" w14:textId="77777777" w:rsidR="003A3A34" w:rsidRPr="003831C4" w:rsidRDefault="003A3A34" w:rsidP="003A3A34">
                            <w:pPr>
                              <w:pStyle w:val="NoSpacing"/>
                              <w:shd w:val="clear" w:color="auto" w:fill="002060"/>
                              <w:rPr>
                                <w:rFonts w:asciiTheme="minorHAnsi" w:hAnsiTheme="minorHAnsi"/>
                                <w:sz w:val="20"/>
                                <w:szCs w:val="20"/>
                                <w:lang w:val="sr-Cyrl-RS"/>
                              </w:rPr>
                            </w:pPr>
                            <w:r w:rsidRPr="003831C4">
                              <w:rPr>
                                <w:rFonts w:asciiTheme="minorHAnsi" w:hAnsiTheme="minorHAnsi"/>
                                <w:sz w:val="20"/>
                                <w:szCs w:val="20"/>
                                <w:lang w:val="sr-Cyrl-RS"/>
                              </w:rPr>
                              <w:t xml:space="preserve">Месец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248FFF7" id="Rectangle 5" o:spid="_x0000_s1031" style="position:absolute;left:0;text-align:left;margin-left:-12pt;margin-top:212.35pt;width:81.75pt;height:36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" fillcolor="#002060" stroked="f" strokeweight="1pt">
                <v:textbox>
                  <w:txbxContent>
                    <w:p w14:paraId="7CCF83A1" w14:textId="77777777" w:rsidR="003A3A34" w:rsidRPr="00562BB4" w:rsidRDefault="003A3A34" w:rsidP="003A3A34">
                      <w:pPr>
                        <w:pStyle w:val="NoSpacing"/>
                        <w:shd w:val="clear" w:color="auto" w:fill="002060"/>
                        <w:rPr>
                          <w:rFonts w:asciiTheme="minorHAnsi" w:hAnsiTheme="minorHAnsi"/>
                          <w:color w:val="FFFFFF"/>
                          <w:sz w:val="20"/>
                          <w:szCs w:val="20"/>
                          <w:lang w:val="sr-Cyrl-RS"/>
                        </w:rPr>
                      </w:pPr>
                      <w:r>
                        <w:rPr>
                          <w:rFonts w:asciiTheme="minorHAnsi" w:hAnsiTheme="minorHAnsi"/>
                          <w:color w:val="FFFFFF"/>
                          <w:sz w:val="20"/>
                          <w:szCs w:val="20"/>
                          <w:lang w:val="sr-Cyrl-RS"/>
                        </w:rPr>
                        <w:t>З</w:t>
                      </w:r>
                      <w:r w:rsidRPr="00562BB4">
                        <w:rPr>
                          <w:rFonts w:asciiTheme="minorHAnsi" w:hAnsiTheme="minorHAnsi"/>
                          <w:color w:val="FFFFFF"/>
                          <w:sz w:val="20"/>
                          <w:szCs w:val="20"/>
                          <w:lang w:val="sr-Cyrl-RS"/>
                        </w:rPr>
                        <w:t>АДАТАК</w:t>
                      </w:r>
                    </w:p>
                    <w:p w14:paraId="3FF9B119" w14:textId="77777777" w:rsidR="003A3A34" w:rsidRPr="003831C4" w:rsidRDefault="003A3A34" w:rsidP="003A3A34">
                      <w:pPr>
                        <w:pStyle w:val="NoSpacing"/>
                        <w:shd w:val="clear" w:color="auto" w:fill="002060"/>
                        <w:rPr>
                          <w:rFonts w:asciiTheme="minorHAnsi" w:hAnsiTheme="minorHAnsi"/>
                          <w:sz w:val="20"/>
                          <w:szCs w:val="20"/>
                          <w:lang w:val="sr-Cyrl-RS"/>
                        </w:rPr>
                      </w:pPr>
                      <w:r w:rsidRPr="003831C4">
                        <w:rPr>
                          <w:rFonts w:asciiTheme="minorHAnsi" w:hAnsiTheme="minorHAnsi"/>
                          <w:sz w:val="20"/>
                          <w:szCs w:val="20"/>
                          <w:lang w:val="sr-Cyrl-RS"/>
                        </w:rPr>
                        <w:t xml:space="preserve">Месец </w:t>
                      </w:r>
                    </w:p>
                  </w:txbxContent>
                </v:textbox>
              </v:rect>
            </w:pict>
          </mc:Fallback>
        </mc:AlternateContent>
      </w:r>
      <w:r w:rsidR="003A3A34" w:rsidRPr="00F9666B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C54C6C6" wp14:editId="6B5A8394">
                <wp:simplePos x="0" y="0"/>
                <wp:positionH relativeFrom="column">
                  <wp:posOffset>-152400</wp:posOffset>
                </wp:positionH>
                <wp:positionV relativeFrom="paragraph">
                  <wp:posOffset>2042795</wp:posOffset>
                </wp:positionV>
                <wp:extent cx="1038225" cy="590550"/>
                <wp:effectExtent l="0" t="0" r="9525" b="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8225" cy="590550"/>
                        </a:xfrm>
                        <a:prstGeom prst="rect">
                          <a:avLst/>
                        </a:prstGeom>
                        <a:solidFill>
                          <a:srgbClr val="002060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760ED58" w14:textId="77777777" w:rsidR="003A3A34" w:rsidRPr="00562BB4" w:rsidRDefault="003A3A34" w:rsidP="003A3A34">
                            <w:pPr>
                              <w:pStyle w:val="NoSpacing"/>
                              <w:shd w:val="clear" w:color="auto" w:fill="002060"/>
                              <w:rPr>
                                <w:rFonts w:asciiTheme="minorHAnsi" w:hAnsiTheme="minorHAnsi"/>
                                <w:color w:val="FFFFFF"/>
                                <w:sz w:val="20"/>
                                <w:szCs w:val="20"/>
                                <w:lang w:val="sr-Cyrl-RS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color w:val="FFFFFF"/>
                                <w:sz w:val="20"/>
                                <w:szCs w:val="20"/>
                                <w:lang w:val="sr-Cyrl-RS"/>
                              </w:rPr>
                              <w:t>З</w:t>
                            </w:r>
                            <w:r w:rsidRPr="00562BB4">
                              <w:rPr>
                                <w:rFonts w:asciiTheme="minorHAnsi" w:hAnsiTheme="minorHAnsi"/>
                                <w:color w:val="FFFFFF"/>
                                <w:sz w:val="20"/>
                                <w:szCs w:val="20"/>
                                <w:lang w:val="sr-Cyrl-RS"/>
                              </w:rPr>
                              <w:t>АДАТАК</w:t>
                            </w:r>
                          </w:p>
                          <w:p w14:paraId="2C7DF21B" w14:textId="77777777" w:rsidR="003A3A34" w:rsidRPr="003831C4" w:rsidRDefault="003A3A34" w:rsidP="003A3A34">
                            <w:pPr>
                              <w:pStyle w:val="NoSpacing"/>
                              <w:shd w:val="clear" w:color="auto" w:fill="002060"/>
                              <w:rPr>
                                <w:rFonts w:asciiTheme="minorHAnsi" w:hAnsiTheme="minorHAnsi"/>
                                <w:sz w:val="20"/>
                                <w:szCs w:val="20"/>
                                <w:lang w:val="sr-Cyrl-RS"/>
                              </w:rPr>
                            </w:pPr>
                            <w:r w:rsidRPr="003831C4">
                              <w:rPr>
                                <w:rFonts w:asciiTheme="minorHAnsi" w:hAnsiTheme="minorHAnsi"/>
                                <w:sz w:val="20"/>
                                <w:szCs w:val="20"/>
                                <w:lang w:val="sr-Cyrl-RS"/>
                              </w:rPr>
                              <w:t xml:space="preserve">Укрштеница Миланковић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C54C6C6" id="Rectangle 4" o:spid="_x0000_s1032" style="position:absolute;left:0;text-align:left;margin-left:-12pt;margin-top:160.85pt;width:81.75pt;height:46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" fillcolor="#002060" stroked="f" strokeweight="1pt">
                <v:textbox>
                  <w:txbxContent>
                    <w:p w14:paraId="0760ED58" w14:textId="77777777" w:rsidR="003A3A34" w:rsidRPr="00562BB4" w:rsidRDefault="003A3A34" w:rsidP="003A3A34">
                      <w:pPr>
                        <w:pStyle w:val="NoSpacing"/>
                        <w:shd w:val="clear" w:color="auto" w:fill="002060"/>
                        <w:rPr>
                          <w:rFonts w:asciiTheme="minorHAnsi" w:hAnsiTheme="minorHAnsi"/>
                          <w:color w:val="FFFFFF"/>
                          <w:sz w:val="20"/>
                          <w:szCs w:val="20"/>
                          <w:lang w:val="sr-Cyrl-RS"/>
                        </w:rPr>
                      </w:pPr>
                      <w:r>
                        <w:rPr>
                          <w:rFonts w:asciiTheme="minorHAnsi" w:hAnsiTheme="minorHAnsi"/>
                          <w:color w:val="FFFFFF"/>
                          <w:sz w:val="20"/>
                          <w:szCs w:val="20"/>
                          <w:lang w:val="sr-Cyrl-RS"/>
                        </w:rPr>
                        <w:t>З</w:t>
                      </w:r>
                      <w:r w:rsidRPr="00562BB4">
                        <w:rPr>
                          <w:rFonts w:asciiTheme="minorHAnsi" w:hAnsiTheme="minorHAnsi"/>
                          <w:color w:val="FFFFFF"/>
                          <w:sz w:val="20"/>
                          <w:szCs w:val="20"/>
                          <w:lang w:val="sr-Cyrl-RS"/>
                        </w:rPr>
                        <w:t>АДАТАК</w:t>
                      </w:r>
                    </w:p>
                    <w:p w14:paraId="2C7DF21B" w14:textId="77777777" w:rsidR="003A3A34" w:rsidRPr="003831C4" w:rsidRDefault="003A3A34" w:rsidP="003A3A34">
                      <w:pPr>
                        <w:pStyle w:val="NoSpacing"/>
                        <w:shd w:val="clear" w:color="auto" w:fill="002060"/>
                        <w:rPr>
                          <w:rFonts w:asciiTheme="minorHAnsi" w:hAnsiTheme="minorHAnsi"/>
                          <w:sz w:val="20"/>
                          <w:szCs w:val="20"/>
                          <w:lang w:val="sr-Cyrl-RS"/>
                        </w:rPr>
                      </w:pPr>
                      <w:r w:rsidRPr="003831C4">
                        <w:rPr>
                          <w:rFonts w:asciiTheme="minorHAnsi" w:hAnsiTheme="minorHAnsi"/>
                          <w:sz w:val="20"/>
                          <w:szCs w:val="20"/>
                          <w:lang w:val="sr-Cyrl-RS"/>
                        </w:rPr>
                        <w:t xml:space="preserve">Укрштеница Миланковић </w:t>
                      </w:r>
                    </w:p>
                  </w:txbxContent>
                </v:textbox>
              </v:rect>
            </w:pict>
          </mc:Fallback>
        </mc:AlternateContent>
      </w:r>
      <w:r w:rsidR="003A3A34" w:rsidRPr="00F9666B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A76A2F4" wp14:editId="04562A8F">
                <wp:simplePos x="0" y="0"/>
                <wp:positionH relativeFrom="column">
                  <wp:posOffset>-152400</wp:posOffset>
                </wp:positionH>
                <wp:positionV relativeFrom="paragraph">
                  <wp:posOffset>1358900</wp:posOffset>
                </wp:positionV>
                <wp:extent cx="1038225" cy="590550"/>
                <wp:effectExtent l="0" t="0" r="9525" b="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8225" cy="590550"/>
                        </a:xfrm>
                        <a:prstGeom prst="rect">
                          <a:avLst/>
                        </a:prstGeom>
                        <a:solidFill>
                          <a:srgbClr val="002060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938D778" w14:textId="77777777" w:rsidR="003A3A34" w:rsidRPr="00562BB4" w:rsidRDefault="003A3A34" w:rsidP="003A3A34">
                            <w:pPr>
                              <w:pStyle w:val="NoSpacing"/>
                              <w:shd w:val="clear" w:color="auto" w:fill="002060"/>
                              <w:rPr>
                                <w:rFonts w:asciiTheme="minorHAnsi" w:hAnsiTheme="minorHAnsi"/>
                                <w:color w:val="FFFFFF"/>
                                <w:sz w:val="20"/>
                                <w:szCs w:val="20"/>
                                <w:lang w:val="sr-Cyrl-RS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color w:val="FFFFFF"/>
                                <w:sz w:val="20"/>
                                <w:szCs w:val="20"/>
                                <w:lang w:val="sr-Cyrl-RS"/>
                              </w:rPr>
                              <w:t>З</w:t>
                            </w:r>
                            <w:r w:rsidRPr="00562BB4">
                              <w:rPr>
                                <w:rFonts w:asciiTheme="minorHAnsi" w:hAnsiTheme="minorHAnsi"/>
                                <w:color w:val="FFFFFF"/>
                                <w:sz w:val="20"/>
                                <w:szCs w:val="20"/>
                                <w:lang w:val="sr-Cyrl-RS"/>
                              </w:rPr>
                              <w:t>АДАТАК</w:t>
                            </w:r>
                          </w:p>
                          <w:p w14:paraId="44AEFDEB" w14:textId="77777777" w:rsidR="003A3A34" w:rsidRPr="003831C4" w:rsidRDefault="003A3A34" w:rsidP="003A3A34">
                            <w:pPr>
                              <w:pStyle w:val="NoSpacing"/>
                              <w:shd w:val="clear" w:color="auto" w:fill="002060"/>
                              <w:rPr>
                                <w:rFonts w:asciiTheme="minorHAnsi" w:hAnsiTheme="minorHAnsi"/>
                                <w:sz w:val="20"/>
                                <w:szCs w:val="20"/>
                                <w:lang w:val="sr-Cyrl-RS"/>
                              </w:rPr>
                            </w:pPr>
                            <w:r w:rsidRPr="003831C4">
                              <w:rPr>
                                <w:rFonts w:asciiTheme="minorHAnsi" w:hAnsiTheme="minorHAnsi"/>
                                <w:sz w:val="20"/>
                                <w:szCs w:val="20"/>
                                <w:lang w:val="sr-Cyrl-RS"/>
                              </w:rPr>
                              <w:t xml:space="preserve">Укрштеница Млечни пут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A76A2F4" id="Rectangle 3" o:spid="_x0000_s1033" style="position:absolute;left:0;text-align:left;margin-left:-12pt;margin-top:107pt;width:81.75pt;height:46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" fillcolor="#002060" stroked="f" strokeweight="1pt">
                <v:textbox>
                  <w:txbxContent>
                    <w:p w14:paraId="6938D778" w14:textId="77777777" w:rsidR="003A3A34" w:rsidRPr="00562BB4" w:rsidRDefault="003A3A34" w:rsidP="003A3A34">
                      <w:pPr>
                        <w:pStyle w:val="NoSpacing"/>
                        <w:shd w:val="clear" w:color="auto" w:fill="002060"/>
                        <w:rPr>
                          <w:rFonts w:asciiTheme="minorHAnsi" w:hAnsiTheme="minorHAnsi"/>
                          <w:color w:val="FFFFFF"/>
                          <w:sz w:val="20"/>
                          <w:szCs w:val="20"/>
                          <w:lang w:val="sr-Cyrl-RS"/>
                        </w:rPr>
                      </w:pPr>
                      <w:r>
                        <w:rPr>
                          <w:rFonts w:asciiTheme="minorHAnsi" w:hAnsiTheme="minorHAnsi"/>
                          <w:color w:val="FFFFFF"/>
                          <w:sz w:val="20"/>
                          <w:szCs w:val="20"/>
                          <w:lang w:val="sr-Cyrl-RS"/>
                        </w:rPr>
                        <w:t>З</w:t>
                      </w:r>
                      <w:r w:rsidRPr="00562BB4">
                        <w:rPr>
                          <w:rFonts w:asciiTheme="minorHAnsi" w:hAnsiTheme="minorHAnsi"/>
                          <w:color w:val="FFFFFF"/>
                          <w:sz w:val="20"/>
                          <w:szCs w:val="20"/>
                          <w:lang w:val="sr-Cyrl-RS"/>
                        </w:rPr>
                        <w:t>АДАТАК</w:t>
                      </w:r>
                    </w:p>
                    <w:p w14:paraId="44AEFDEB" w14:textId="77777777" w:rsidR="003A3A34" w:rsidRPr="003831C4" w:rsidRDefault="003A3A34" w:rsidP="003A3A34">
                      <w:pPr>
                        <w:pStyle w:val="NoSpacing"/>
                        <w:shd w:val="clear" w:color="auto" w:fill="002060"/>
                        <w:rPr>
                          <w:rFonts w:asciiTheme="minorHAnsi" w:hAnsiTheme="minorHAnsi"/>
                          <w:sz w:val="20"/>
                          <w:szCs w:val="20"/>
                          <w:lang w:val="sr-Cyrl-RS"/>
                        </w:rPr>
                      </w:pPr>
                      <w:r w:rsidRPr="003831C4">
                        <w:rPr>
                          <w:rFonts w:asciiTheme="minorHAnsi" w:hAnsiTheme="minorHAnsi"/>
                          <w:sz w:val="20"/>
                          <w:szCs w:val="20"/>
                          <w:lang w:val="sr-Cyrl-RS"/>
                        </w:rPr>
                        <w:t xml:space="preserve">Укрштеница Млечни пут </w:t>
                      </w:r>
                    </w:p>
                  </w:txbxContent>
                </v:textbox>
              </v:rect>
            </w:pict>
          </mc:Fallback>
        </mc:AlternateContent>
      </w:r>
      <w:r w:rsidR="003A3A34" w:rsidRPr="00F9666B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8AB6119" wp14:editId="61B90247">
                <wp:simplePos x="0" y="0"/>
                <wp:positionH relativeFrom="column">
                  <wp:posOffset>-152400</wp:posOffset>
                </wp:positionH>
                <wp:positionV relativeFrom="paragraph">
                  <wp:posOffset>568325</wp:posOffset>
                </wp:positionV>
                <wp:extent cx="1038225" cy="723900"/>
                <wp:effectExtent l="0" t="0" r="9525" b="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8225" cy="723900"/>
                        </a:xfrm>
                        <a:prstGeom prst="rect">
                          <a:avLst/>
                        </a:prstGeom>
                        <a:solidFill>
                          <a:srgbClr val="002060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204BB5A" w14:textId="77777777" w:rsidR="003A3A34" w:rsidRPr="00562BB4" w:rsidRDefault="003A3A34" w:rsidP="003A3A34">
                            <w:pPr>
                              <w:pStyle w:val="NoSpacing"/>
                              <w:shd w:val="clear" w:color="auto" w:fill="002060"/>
                              <w:rPr>
                                <w:rFonts w:asciiTheme="minorHAnsi" w:hAnsiTheme="minorHAnsi"/>
                                <w:color w:val="FFFFFF"/>
                                <w:sz w:val="20"/>
                                <w:szCs w:val="20"/>
                                <w:lang w:val="sr-Cyrl-RS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color w:val="FFFFFF"/>
                                <w:sz w:val="20"/>
                                <w:szCs w:val="20"/>
                                <w:lang w:val="sr-Cyrl-RS"/>
                              </w:rPr>
                              <w:t>З</w:t>
                            </w:r>
                            <w:r w:rsidRPr="00562BB4">
                              <w:rPr>
                                <w:rFonts w:asciiTheme="minorHAnsi" w:hAnsiTheme="minorHAnsi"/>
                                <w:color w:val="FFFFFF"/>
                                <w:sz w:val="20"/>
                                <w:szCs w:val="20"/>
                                <w:lang w:val="sr-Cyrl-RS"/>
                              </w:rPr>
                              <w:t>АДАТАК</w:t>
                            </w:r>
                          </w:p>
                          <w:p w14:paraId="0A940A45" w14:textId="77777777" w:rsidR="003A3A34" w:rsidRPr="003831C4" w:rsidRDefault="003A3A34" w:rsidP="003A3A34">
                            <w:pPr>
                              <w:pStyle w:val="NoSpacing"/>
                              <w:shd w:val="clear" w:color="auto" w:fill="002060"/>
                              <w:rPr>
                                <w:rFonts w:asciiTheme="minorHAnsi" w:hAnsiTheme="minorHAnsi"/>
                                <w:sz w:val="18"/>
                                <w:szCs w:val="18"/>
                                <w:lang w:val="sr-Cyrl-RS"/>
                              </w:rPr>
                            </w:pPr>
                            <w:r w:rsidRPr="003831C4">
                              <w:rPr>
                                <w:rFonts w:asciiTheme="minorHAnsi" w:hAnsiTheme="minorHAnsi"/>
                                <w:sz w:val="18"/>
                                <w:szCs w:val="18"/>
                                <w:lang w:val="sr-Cyrl-RS"/>
                              </w:rPr>
                              <w:t xml:space="preserve">Геоцентрични и хелиоцентрични систем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8AB6119" id="Rectangle 2" o:spid="_x0000_s1034" style="position:absolute;left:0;text-align:left;margin-left:-12pt;margin-top:44.75pt;width:81.75pt;height:5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" fillcolor="#002060" stroked="f" strokeweight="1pt">
                <v:textbox>
                  <w:txbxContent>
                    <w:p w14:paraId="0204BB5A" w14:textId="77777777" w:rsidR="003A3A34" w:rsidRPr="00562BB4" w:rsidRDefault="003A3A34" w:rsidP="003A3A34">
                      <w:pPr>
                        <w:pStyle w:val="NoSpacing"/>
                        <w:shd w:val="clear" w:color="auto" w:fill="002060"/>
                        <w:rPr>
                          <w:rFonts w:asciiTheme="minorHAnsi" w:hAnsiTheme="minorHAnsi"/>
                          <w:color w:val="FFFFFF"/>
                          <w:sz w:val="20"/>
                          <w:szCs w:val="20"/>
                          <w:lang w:val="sr-Cyrl-RS"/>
                        </w:rPr>
                      </w:pPr>
                      <w:r>
                        <w:rPr>
                          <w:rFonts w:asciiTheme="minorHAnsi" w:hAnsiTheme="minorHAnsi"/>
                          <w:color w:val="FFFFFF"/>
                          <w:sz w:val="20"/>
                          <w:szCs w:val="20"/>
                          <w:lang w:val="sr-Cyrl-RS"/>
                        </w:rPr>
                        <w:t>З</w:t>
                      </w:r>
                      <w:r w:rsidRPr="00562BB4">
                        <w:rPr>
                          <w:rFonts w:asciiTheme="minorHAnsi" w:hAnsiTheme="minorHAnsi"/>
                          <w:color w:val="FFFFFF"/>
                          <w:sz w:val="20"/>
                          <w:szCs w:val="20"/>
                          <w:lang w:val="sr-Cyrl-RS"/>
                        </w:rPr>
                        <w:t>АДАТАК</w:t>
                      </w:r>
                    </w:p>
                    <w:p w14:paraId="0A940A45" w14:textId="77777777" w:rsidR="003A3A34" w:rsidRPr="003831C4" w:rsidRDefault="003A3A34" w:rsidP="003A3A34">
                      <w:pPr>
                        <w:pStyle w:val="NoSpacing"/>
                        <w:shd w:val="clear" w:color="auto" w:fill="002060"/>
                        <w:rPr>
                          <w:rFonts w:asciiTheme="minorHAnsi" w:hAnsiTheme="minorHAnsi"/>
                          <w:sz w:val="18"/>
                          <w:szCs w:val="18"/>
                          <w:lang w:val="sr-Cyrl-RS"/>
                        </w:rPr>
                      </w:pPr>
                      <w:r w:rsidRPr="003831C4">
                        <w:rPr>
                          <w:rFonts w:asciiTheme="minorHAnsi" w:hAnsiTheme="minorHAnsi"/>
                          <w:sz w:val="18"/>
                          <w:szCs w:val="18"/>
                          <w:lang w:val="sr-Cyrl-RS"/>
                        </w:rPr>
                        <w:t xml:space="preserve">Геоцентрични и хелиоцентрични систем </w:t>
                      </w:r>
                    </w:p>
                  </w:txbxContent>
                </v:textbox>
              </v:rect>
            </w:pict>
          </mc:Fallback>
        </mc:AlternateContent>
      </w:r>
      <w:r w:rsidR="00501504">
        <w:rPr>
          <w:b/>
          <w:noProof/>
        </w:rPr>
        <w:drawing>
          <wp:inline distT="0" distB="0" distL="0" distR="0" wp14:anchorId="119943EC" wp14:editId="3FCF7E50">
            <wp:extent cx="5486400" cy="3694176"/>
            <wp:effectExtent l="0" t="0" r="0" b="190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6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6941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9BA9EF" w14:textId="77777777" w:rsidR="006022B4" w:rsidRDefault="006022B4" w:rsidP="00501504">
      <w:pPr>
        <w:ind w:left="360"/>
        <w:jc w:val="center"/>
        <w:rPr>
          <w:b/>
          <w:lang w:val="sr-Cyrl-RS"/>
        </w:rPr>
      </w:pPr>
    </w:p>
    <w:p w14:paraId="7DD30C37" w14:textId="77777777" w:rsidR="006022B4" w:rsidRDefault="006022B4">
      <w:pPr>
        <w:ind w:left="360"/>
        <w:rPr>
          <w:b/>
          <w:lang w:val="sr-Cyrl-RS"/>
        </w:rPr>
      </w:pPr>
    </w:p>
    <w:p w14:paraId="21633C0C" w14:textId="77777777" w:rsidR="003A3A34" w:rsidRDefault="003A3A34" w:rsidP="00645D92">
      <w:pPr>
        <w:rPr>
          <w:lang w:val="sr-Cyrl-RS"/>
        </w:rPr>
      </w:pPr>
      <w:bookmarkStart w:id="0" w:name="_GoBack"/>
      <w:bookmarkEnd w:id="0"/>
    </w:p>
    <w:p w14:paraId="77035F63" w14:textId="77777777" w:rsidR="003A3A34" w:rsidRDefault="003A3A34" w:rsidP="003A3A34">
      <w:pPr>
        <w:ind w:left="360"/>
        <w:rPr>
          <w:lang w:val="sr-Cyrl-RS"/>
        </w:rPr>
      </w:pPr>
    </w:p>
    <w:p w14:paraId="576F60A9" w14:textId="77777777" w:rsidR="006022B4" w:rsidRDefault="006022B4">
      <w:pPr>
        <w:ind w:left="360"/>
        <w:rPr>
          <w:b/>
          <w:lang w:val="sr-Cyrl-RS"/>
        </w:rPr>
      </w:pPr>
      <w:r>
        <w:rPr>
          <w:b/>
          <w:lang w:val="sr-Cyrl-RS"/>
        </w:rPr>
        <w:br w:type="page"/>
      </w:r>
    </w:p>
    <w:p w14:paraId="22AF8B93" w14:textId="77777777" w:rsidR="006022B4" w:rsidRPr="00417023" w:rsidRDefault="006022B4" w:rsidP="00417023">
      <w:pPr>
        <w:ind w:left="360"/>
        <w:jc w:val="center"/>
        <w:rPr>
          <w:b/>
          <w:sz w:val="28"/>
          <w:szCs w:val="28"/>
          <w:lang w:val="sr-Cyrl-RS"/>
        </w:rPr>
      </w:pPr>
      <w:r w:rsidRPr="00417023">
        <w:rPr>
          <w:b/>
          <w:sz w:val="28"/>
          <w:szCs w:val="28"/>
          <w:lang w:val="sr-Cyrl-RS"/>
        </w:rPr>
        <w:lastRenderedPageBreak/>
        <w:t>МОГУЋИ ТОК ЧАСА</w:t>
      </w:r>
    </w:p>
    <w:p w14:paraId="438A4F9B" w14:textId="77777777" w:rsidR="00417023" w:rsidRDefault="00417023" w:rsidP="006022B4">
      <w:pPr>
        <w:rPr>
          <w:b/>
          <w:lang w:val="sr-Cyrl-RS"/>
        </w:rPr>
      </w:pPr>
    </w:p>
    <w:p w14:paraId="2C1CD8E8" w14:textId="77777777" w:rsidR="006022B4" w:rsidRPr="00417023" w:rsidRDefault="006022B4" w:rsidP="00417023">
      <w:pPr>
        <w:autoSpaceDE w:val="0"/>
        <w:autoSpaceDN w:val="0"/>
        <w:adjustRightInd w:val="0"/>
        <w:spacing w:after="0" w:line="288" w:lineRule="auto"/>
        <w:jc w:val="left"/>
        <w:rPr>
          <w:rFonts w:eastAsia="Calibri" w:cs="Times New Roman"/>
          <w:b/>
          <w:bCs/>
          <w:color w:val="0070C0"/>
          <w:sz w:val="28"/>
          <w:szCs w:val="28"/>
          <w:lang w:val="sr-Cyrl-RS" w:eastAsia="en-GB"/>
        </w:rPr>
      </w:pPr>
      <w:r w:rsidRPr="00417023">
        <w:rPr>
          <w:rFonts w:eastAsia="Calibri" w:cs="Times New Roman"/>
          <w:b/>
          <w:bCs/>
          <w:color w:val="0070C0"/>
          <w:sz w:val="28"/>
          <w:szCs w:val="28"/>
          <w:lang w:val="sr-Cyrl-RS" w:eastAsia="en-GB"/>
        </w:rPr>
        <w:t>УВОДНИ ДЕО ЧАСА (</w:t>
      </w:r>
      <w:r w:rsidR="00D812BD">
        <w:rPr>
          <w:rFonts w:eastAsia="Calibri" w:cs="Times New Roman"/>
          <w:b/>
          <w:bCs/>
          <w:color w:val="0070C0"/>
          <w:sz w:val="28"/>
          <w:szCs w:val="28"/>
          <w:lang w:val="sr-Cyrl-RS" w:eastAsia="en-GB"/>
        </w:rPr>
        <w:t>10</w:t>
      </w:r>
      <w:r w:rsidRPr="00417023">
        <w:rPr>
          <w:rFonts w:eastAsia="Calibri" w:cs="Times New Roman"/>
          <w:b/>
          <w:bCs/>
          <w:color w:val="0070C0"/>
          <w:sz w:val="28"/>
          <w:szCs w:val="28"/>
          <w:lang w:val="sr-Cyrl-RS" w:eastAsia="en-GB"/>
        </w:rPr>
        <w:t xml:space="preserve"> минута)</w:t>
      </w:r>
    </w:p>
    <w:p w14:paraId="21FDFFCD" w14:textId="77777777" w:rsidR="00D812BD" w:rsidRDefault="00D812BD" w:rsidP="006022B4">
      <w:pPr>
        <w:rPr>
          <w:b/>
          <w:color w:val="808080" w:themeColor="background1" w:themeShade="80"/>
          <w:lang w:val="sr-Cyrl-RS"/>
        </w:rPr>
      </w:pPr>
      <w:r>
        <w:rPr>
          <w:b/>
          <w:color w:val="808080" w:themeColor="background1" w:themeShade="80"/>
          <w:lang w:val="sr-Cyrl-RS"/>
        </w:rPr>
        <w:t>Питања и задаци – васиона</w:t>
      </w:r>
    </w:p>
    <w:p w14:paraId="284B0F66" w14:textId="665CD1A1" w:rsidR="00087422" w:rsidRDefault="00087422" w:rsidP="006022B4">
      <w:pPr>
        <w:rPr>
          <w:lang w:val="sr-Cyrl-RS"/>
        </w:rPr>
      </w:pPr>
      <w:r>
        <w:rPr>
          <w:lang w:val="sr-Cyrl-RS"/>
        </w:rPr>
        <w:t>На самом почетку часа</w:t>
      </w:r>
      <w:r w:rsidRPr="00087422">
        <w:rPr>
          <w:lang w:val="sr-Cyrl-RS"/>
        </w:rPr>
        <w:t xml:space="preserve"> наставник</w:t>
      </w:r>
      <w:r w:rsidR="007A18E3">
        <w:rPr>
          <w:lang w:val="sr-Cyrl-RS"/>
        </w:rPr>
        <w:t xml:space="preserve"> најпре проверава како су ученици урадили домаћи задатак, а затим</w:t>
      </w:r>
      <w:r w:rsidRPr="00087422">
        <w:rPr>
          <w:lang w:val="sr-Cyrl-RS"/>
        </w:rPr>
        <w:t xml:space="preserve"> истиче циљ часа и на табли исписује назив наставне јединице.</w:t>
      </w:r>
    </w:p>
    <w:tbl>
      <w:tblPr>
        <w:tblStyle w:val="TableGrid"/>
        <w:tblW w:w="11520" w:type="dxa"/>
        <w:jc w:val="center"/>
        <w:tblLook w:val="04A0" w:firstRow="1" w:lastRow="0" w:firstColumn="1" w:lastColumn="0" w:noHBand="0" w:noVBand="1"/>
      </w:tblPr>
      <w:tblGrid>
        <w:gridCol w:w="696"/>
        <w:gridCol w:w="10824"/>
      </w:tblGrid>
      <w:tr w:rsidR="00417023" w:rsidRPr="00F9666B" w14:paraId="0D653F91" w14:textId="77777777" w:rsidTr="00CB5094">
        <w:trPr>
          <w:cantSplit/>
          <w:trHeight w:val="1134"/>
          <w:jc w:val="center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textDirection w:val="btLr"/>
          </w:tcPr>
          <w:p w14:paraId="629A912C" w14:textId="77777777" w:rsidR="00417023" w:rsidRPr="00E535B8" w:rsidRDefault="00417023" w:rsidP="00B3066B">
            <w:pPr>
              <w:autoSpaceDE w:val="0"/>
              <w:autoSpaceDN w:val="0"/>
              <w:adjustRightInd w:val="0"/>
              <w:ind w:left="113" w:right="113"/>
              <w:jc w:val="center"/>
              <w:rPr>
                <w:color w:val="808080"/>
                <w:sz w:val="20"/>
                <w:szCs w:val="20"/>
                <w:lang w:val="sr-Cyrl-RS"/>
              </w:rPr>
            </w:pPr>
            <w:r w:rsidRPr="00E535B8">
              <w:rPr>
                <w:sz w:val="20"/>
                <w:szCs w:val="20"/>
                <w:lang w:val="sr-Cyrl-RS"/>
              </w:rPr>
              <w:t>Штампани</w:t>
            </w:r>
            <w:r>
              <w:rPr>
                <w:sz w:val="20"/>
                <w:szCs w:val="20"/>
                <w:lang w:val="sr-Cyrl-RS"/>
              </w:rPr>
              <w:t xml:space="preserve"> уџбеник</w:t>
            </w:r>
          </w:p>
        </w:tc>
        <w:tc>
          <w:tcPr>
            <w:tcW w:w="10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5EC02C02" w14:textId="23703996" w:rsidR="00417023" w:rsidRPr="009D6E53" w:rsidRDefault="00417023" w:rsidP="00CB5094">
            <w:pPr>
              <w:autoSpaceDE w:val="0"/>
              <w:autoSpaceDN w:val="0"/>
              <w:adjustRightInd w:val="0"/>
              <w:rPr>
                <w:lang w:val="sr-Cyrl-RS"/>
              </w:rPr>
            </w:pPr>
            <w:r>
              <w:rPr>
                <w:lang w:val="sr-Cyrl-RS"/>
              </w:rPr>
              <w:t>У уводном делу часа наставник упућује ученике на уџбеник и одељак „Проверите, обновите, научите!“ и најпре им поставља питања из задатка А 1. (стр. 24). Ученици у овом делу часа усмено одговарају на питања.</w:t>
            </w:r>
          </w:p>
        </w:tc>
      </w:tr>
      <w:tr w:rsidR="00417023" w:rsidRPr="00F9666B" w14:paraId="62086EE7" w14:textId="77777777" w:rsidTr="00CB5094">
        <w:trPr>
          <w:trHeight w:val="1763"/>
          <w:jc w:val="center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1F3864" w:themeFill="accent5" w:themeFillShade="80"/>
            <w:textDirection w:val="btLr"/>
          </w:tcPr>
          <w:p w14:paraId="0044544D" w14:textId="77777777" w:rsidR="00417023" w:rsidRPr="005C1421" w:rsidRDefault="00417023" w:rsidP="00CB5094">
            <w:pPr>
              <w:autoSpaceDE w:val="0"/>
              <w:autoSpaceDN w:val="0"/>
              <w:adjustRightInd w:val="0"/>
              <w:ind w:left="113" w:right="113"/>
              <w:jc w:val="center"/>
              <w:rPr>
                <w:color w:val="FFFFFF" w:themeColor="background1"/>
                <w:sz w:val="20"/>
                <w:szCs w:val="20"/>
                <w:lang w:val="sr-Cyrl-RS"/>
              </w:rPr>
            </w:pPr>
            <w:r>
              <w:rPr>
                <w:color w:val="FFFFFF" w:themeColor="background1"/>
                <w:sz w:val="20"/>
                <w:szCs w:val="20"/>
                <w:lang w:val="sr-Cyrl-RS"/>
              </w:rPr>
              <w:t>Мултимедијални ПДФ</w:t>
            </w:r>
          </w:p>
        </w:tc>
        <w:tc>
          <w:tcPr>
            <w:tcW w:w="10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1F3864" w:themeFill="accent5" w:themeFillShade="80"/>
          </w:tcPr>
          <w:p w14:paraId="5862D168" w14:textId="718A8F9F" w:rsidR="00417023" w:rsidRPr="005C1421" w:rsidRDefault="003831C4" w:rsidP="00D812BD">
            <w:pPr>
              <w:autoSpaceDE w:val="0"/>
              <w:autoSpaceDN w:val="0"/>
              <w:adjustRightInd w:val="0"/>
              <w:rPr>
                <w:color w:val="FFFFFF" w:themeColor="background1"/>
                <w:lang w:val="sr-Cyrl-RS"/>
              </w:rPr>
            </w:pPr>
            <w:proofErr w:type="spellStart"/>
            <w:r w:rsidRPr="00942B4B">
              <w:rPr>
                <w:color w:val="FFFFFF" w:themeColor="background1"/>
              </w:rPr>
              <w:t>Наставник</w:t>
            </w:r>
            <w:proofErr w:type="spellEnd"/>
            <w:r w:rsidRPr="00942B4B">
              <w:rPr>
                <w:color w:val="FFFFFF" w:themeColor="background1"/>
              </w:rPr>
              <w:t xml:space="preserve"> </w:t>
            </w:r>
            <w:proofErr w:type="spellStart"/>
            <w:r w:rsidRPr="00942B4B">
              <w:rPr>
                <w:color w:val="FFFFFF" w:themeColor="background1"/>
              </w:rPr>
              <w:t>редом</w:t>
            </w:r>
            <w:proofErr w:type="spellEnd"/>
            <w:r w:rsidRPr="00942B4B">
              <w:rPr>
                <w:color w:val="FFFFFF" w:themeColor="background1"/>
              </w:rPr>
              <w:t xml:space="preserve"> </w:t>
            </w:r>
            <w:proofErr w:type="spellStart"/>
            <w:r w:rsidRPr="00942B4B">
              <w:rPr>
                <w:color w:val="FFFFFF" w:themeColor="background1"/>
              </w:rPr>
              <w:t>покреће</w:t>
            </w:r>
            <w:proofErr w:type="spellEnd"/>
            <w:r w:rsidRPr="00942B4B">
              <w:rPr>
                <w:color w:val="FFFFFF" w:themeColor="background1"/>
              </w:rPr>
              <w:t xml:space="preserve"> </w:t>
            </w:r>
            <w:proofErr w:type="spellStart"/>
            <w:r w:rsidRPr="00942B4B">
              <w:rPr>
                <w:color w:val="FFFFFF" w:themeColor="background1"/>
              </w:rPr>
              <w:t>задатке</w:t>
            </w:r>
            <w:proofErr w:type="spellEnd"/>
            <w:r w:rsidRPr="00942B4B">
              <w:rPr>
                <w:color w:val="FFFFFF" w:themeColor="background1"/>
              </w:rPr>
              <w:t xml:space="preserve"> „</w:t>
            </w:r>
            <w:proofErr w:type="spellStart"/>
            <w:proofErr w:type="gramStart"/>
            <w:r w:rsidRPr="00942B4B">
              <w:rPr>
                <w:color w:val="FFFFFF" w:themeColor="background1"/>
              </w:rPr>
              <w:t>Астрономија</w:t>
            </w:r>
            <w:proofErr w:type="spellEnd"/>
            <w:r w:rsidRPr="00942B4B">
              <w:rPr>
                <w:color w:val="FFFFFF" w:themeColor="background1"/>
              </w:rPr>
              <w:t>“</w:t>
            </w:r>
            <w:proofErr w:type="gramEnd"/>
            <w:r w:rsidRPr="00942B4B">
              <w:rPr>
                <w:color w:val="FFFFFF" w:themeColor="background1"/>
              </w:rPr>
              <w:t>, „</w:t>
            </w:r>
            <w:proofErr w:type="spellStart"/>
            <w:r w:rsidRPr="00942B4B">
              <w:rPr>
                <w:color w:val="FFFFFF" w:themeColor="background1"/>
              </w:rPr>
              <w:t>Астероиди</w:t>
            </w:r>
            <w:proofErr w:type="spellEnd"/>
            <w:r w:rsidRPr="00942B4B">
              <w:rPr>
                <w:color w:val="FFFFFF" w:themeColor="background1"/>
              </w:rPr>
              <w:t>“, „</w:t>
            </w:r>
            <w:proofErr w:type="spellStart"/>
            <w:r w:rsidRPr="00942B4B">
              <w:rPr>
                <w:color w:val="FFFFFF" w:themeColor="background1"/>
              </w:rPr>
              <w:t>Светлосна</w:t>
            </w:r>
            <w:proofErr w:type="spellEnd"/>
            <w:r w:rsidRPr="00942B4B">
              <w:rPr>
                <w:color w:val="FFFFFF" w:themeColor="background1"/>
              </w:rPr>
              <w:t xml:space="preserve"> </w:t>
            </w:r>
            <w:proofErr w:type="spellStart"/>
            <w:r w:rsidRPr="00942B4B">
              <w:rPr>
                <w:color w:val="FFFFFF" w:themeColor="background1"/>
              </w:rPr>
              <w:t>година</w:t>
            </w:r>
            <w:proofErr w:type="spellEnd"/>
            <w:r w:rsidRPr="00942B4B">
              <w:rPr>
                <w:color w:val="FFFFFF" w:themeColor="background1"/>
              </w:rPr>
              <w:t>“, „</w:t>
            </w:r>
            <w:proofErr w:type="spellStart"/>
            <w:r w:rsidRPr="00942B4B">
              <w:rPr>
                <w:color w:val="FFFFFF" w:themeColor="background1"/>
              </w:rPr>
              <w:t>Сунце</w:t>
            </w:r>
            <w:proofErr w:type="spellEnd"/>
            <w:r w:rsidRPr="00942B4B">
              <w:rPr>
                <w:color w:val="FFFFFF" w:themeColor="background1"/>
              </w:rPr>
              <w:t>“, „</w:t>
            </w:r>
            <w:proofErr w:type="spellStart"/>
            <w:r w:rsidRPr="00942B4B">
              <w:rPr>
                <w:color w:val="FFFFFF" w:themeColor="background1"/>
              </w:rPr>
              <w:t>Васионска</w:t>
            </w:r>
            <w:proofErr w:type="spellEnd"/>
            <w:r w:rsidRPr="00942B4B">
              <w:rPr>
                <w:color w:val="FFFFFF" w:themeColor="background1"/>
              </w:rPr>
              <w:t xml:space="preserve"> </w:t>
            </w:r>
            <w:proofErr w:type="spellStart"/>
            <w:r w:rsidRPr="00942B4B">
              <w:rPr>
                <w:color w:val="FFFFFF" w:themeColor="background1"/>
              </w:rPr>
              <w:t>тела</w:t>
            </w:r>
            <w:proofErr w:type="spellEnd"/>
            <w:r w:rsidRPr="00942B4B">
              <w:rPr>
                <w:color w:val="FFFFFF" w:themeColor="background1"/>
              </w:rPr>
              <w:t>“, „</w:t>
            </w:r>
            <w:proofErr w:type="spellStart"/>
            <w:r w:rsidRPr="00942B4B">
              <w:rPr>
                <w:color w:val="FFFFFF" w:themeColor="background1"/>
              </w:rPr>
              <w:t>Сазвежђа</w:t>
            </w:r>
            <w:proofErr w:type="spellEnd"/>
            <w:r w:rsidRPr="00942B4B">
              <w:rPr>
                <w:color w:val="FFFFFF" w:themeColor="background1"/>
              </w:rPr>
              <w:t>“, „</w:t>
            </w:r>
            <w:proofErr w:type="spellStart"/>
            <w:r w:rsidRPr="00942B4B">
              <w:rPr>
                <w:color w:val="FFFFFF" w:themeColor="background1"/>
              </w:rPr>
              <w:t>Планете</w:t>
            </w:r>
            <w:proofErr w:type="spellEnd"/>
            <w:r w:rsidRPr="00942B4B">
              <w:rPr>
                <w:color w:val="FFFFFF" w:themeColor="background1"/>
              </w:rPr>
              <w:t>“ и „</w:t>
            </w:r>
            <w:proofErr w:type="spellStart"/>
            <w:r w:rsidRPr="00942B4B">
              <w:rPr>
                <w:color w:val="FFFFFF" w:themeColor="background1"/>
              </w:rPr>
              <w:t>Васиона</w:t>
            </w:r>
            <w:proofErr w:type="spellEnd"/>
            <w:r w:rsidRPr="00942B4B">
              <w:rPr>
                <w:color w:val="FFFFFF" w:themeColor="background1"/>
              </w:rPr>
              <w:t xml:space="preserve">“, </w:t>
            </w:r>
            <w:proofErr w:type="spellStart"/>
            <w:r w:rsidRPr="00942B4B">
              <w:rPr>
                <w:color w:val="FFFFFF" w:themeColor="background1"/>
              </w:rPr>
              <w:t>као</w:t>
            </w:r>
            <w:proofErr w:type="spellEnd"/>
            <w:r w:rsidRPr="00942B4B">
              <w:rPr>
                <w:color w:val="FFFFFF" w:themeColor="background1"/>
              </w:rPr>
              <w:t xml:space="preserve"> и </w:t>
            </w:r>
            <w:proofErr w:type="spellStart"/>
            <w:r w:rsidRPr="00942B4B">
              <w:rPr>
                <w:color w:val="FFFFFF" w:themeColor="background1"/>
              </w:rPr>
              <w:t>укрштенице</w:t>
            </w:r>
            <w:proofErr w:type="spellEnd"/>
            <w:r w:rsidRPr="00942B4B">
              <w:rPr>
                <w:color w:val="FFFFFF" w:themeColor="background1"/>
              </w:rPr>
              <w:t xml:space="preserve"> „</w:t>
            </w:r>
            <w:proofErr w:type="spellStart"/>
            <w:r w:rsidRPr="00942B4B">
              <w:rPr>
                <w:color w:val="FFFFFF" w:themeColor="background1"/>
              </w:rPr>
              <w:t>Млечни</w:t>
            </w:r>
            <w:proofErr w:type="spellEnd"/>
            <w:r w:rsidRPr="00942B4B">
              <w:rPr>
                <w:color w:val="FFFFFF" w:themeColor="background1"/>
              </w:rPr>
              <w:t xml:space="preserve"> </w:t>
            </w:r>
            <w:proofErr w:type="spellStart"/>
            <w:r w:rsidRPr="00942B4B">
              <w:rPr>
                <w:color w:val="FFFFFF" w:themeColor="background1"/>
              </w:rPr>
              <w:t>пут</w:t>
            </w:r>
            <w:proofErr w:type="spellEnd"/>
            <w:r w:rsidRPr="00942B4B">
              <w:rPr>
                <w:color w:val="FFFFFF" w:themeColor="background1"/>
              </w:rPr>
              <w:t>“ и „</w:t>
            </w:r>
            <w:proofErr w:type="spellStart"/>
            <w:r w:rsidRPr="00942B4B">
              <w:rPr>
                <w:color w:val="FFFFFF" w:themeColor="background1"/>
              </w:rPr>
              <w:t>Милутин</w:t>
            </w:r>
            <w:proofErr w:type="spellEnd"/>
            <w:r w:rsidRPr="00942B4B">
              <w:rPr>
                <w:color w:val="FFFFFF" w:themeColor="background1"/>
              </w:rPr>
              <w:t xml:space="preserve"> </w:t>
            </w:r>
            <w:proofErr w:type="spellStart"/>
            <w:r w:rsidRPr="00942B4B">
              <w:rPr>
                <w:color w:val="FFFFFF" w:themeColor="background1"/>
              </w:rPr>
              <w:t>Миланковић</w:t>
            </w:r>
            <w:proofErr w:type="spellEnd"/>
            <w:r w:rsidRPr="00942B4B">
              <w:rPr>
                <w:color w:val="FFFFFF" w:themeColor="background1"/>
              </w:rPr>
              <w:t>“ (</w:t>
            </w:r>
            <w:proofErr w:type="spellStart"/>
            <w:r w:rsidRPr="00942B4B">
              <w:rPr>
                <w:color w:val="FFFFFF" w:themeColor="background1"/>
              </w:rPr>
              <w:t>стране</w:t>
            </w:r>
            <w:proofErr w:type="spellEnd"/>
            <w:r w:rsidRPr="00942B4B">
              <w:rPr>
                <w:color w:val="FFFFFF" w:themeColor="background1"/>
              </w:rPr>
              <w:t xml:space="preserve"> 2, 3, 4, 5 и 6 </w:t>
            </w:r>
            <w:proofErr w:type="spellStart"/>
            <w:r w:rsidRPr="00942B4B">
              <w:rPr>
                <w:color w:val="FFFFFF" w:themeColor="background1"/>
              </w:rPr>
              <w:t>целине</w:t>
            </w:r>
            <w:proofErr w:type="spellEnd"/>
            <w:r w:rsidRPr="00942B4B">
              <w:rPr>
                <w:color w:val="FFFFFF" w:themeColor="background1"/>
              </w:rPr>
              <w:t xml:space="preserve"> „</w:t>
            </w:r>
            <w:proofErr w:type="spellStart"/>
            <w:r w:rsidRPr="00942B4B">
              <w:rPr>
                <w:color w:val="FFFFFF" w:themeColor="background1"/>
              </w:rPr>
              <w:t>Васиона</w:t>
            </w:r>
            <w:proofErr w:type="spellEnd"/>
            <w:r w:rsidRPr="00942B4B">
              <w:rPr>
                <w:color w:val="FFFFFF" w:themeColor="background1"/>
              </w:rPr>
              <w:t xml:space="preserve">“),  </w:t>
            </w:r>
            <w:proofErr w:type="spellStart"/>
            <w:r w:rsidRPr="00942B4B">
              <w:rPr>
                <w:color w:val="FFFFFF" w:themeColor="background1"/>
              </w:rPr>
              <w:t>које</w:t>
            </w:r>
            <w:proofErr w:type="spellEnd"/>
            <w:r w:rsidRPr="00942B4B">
              <w:rPr>
                <w:color w:val="FFFFFF" w:themeColor="background1"/>
              </w:rPr>
              <w:t xml:space="preserve"> </w:t>
            </w:r>
            <w:proofErr w:type="spellStart"/>
            <w:r w:rsidRPr="00942B4B">
              <w:rPr>
                <w:color w:val="FFFFFF" w:themeColor="background1"/>
              </w:rPr>
              <w:t>ученици</w:t>
            </w:r>
            <w:proofErr w:type="spellEnd"/>
            <w:r w:rsidRPr="00942B4B">
              <w:rPr>
                <w:color w:val="FFFFFF" w:themeColor="background1"/>
              </w:rPr>
              <w:t xml:space="preserve"> </w:t>
            </w:r>
            <w:proofErr w:type="spellStart"/>
            <w:r w:rsidRPr="00942B4B">
              <w:rPr>
                <w:color w:val="FFFFFF" w:themeColor="background1"/>
              </w:rPr>
              <w:t>решавају</w:t>
            </w:r>
            <w:proofErr w:type="spellEnd"/>
            <w:r w:rsidRPr="00942B4B">
              <w:rPr>
                <w:color w:val="FFFFFF" w:themeColor="background1"/>
              </w:rPr>
              <w:t xml:space="preserve"> </w:t>
            </w:r>
            <w:proofErr w:type="spellStart"/>
            <w:r w:rsidRPr="00942B4B">
              <w:rPr>
                <w:color w:val="FFFFFF" w:themeColor="background1"/>
              </w:rPr>
              <w:t>на</w:t>
            </w:r>
            <w:proofErr w:type="spellEnd"/>
            <w:r w:rsidRPr="00942B4B">
              <w:rPr>
                <w:color w:val="FFFFFF" w:themeColor="background1"/>
              </w:rPr>
              <w:t xml:space="preserve"> </w:t>
            </w:r>
            <w:proofErr w:type="spellStart"/>
            <w:r w:rsidRPr="00942B4B">
              <w:rPr>
                <w:color w:val="FFFFFF" w:themeColor="background1"/>
              </w:rPr>
              <w:t>интерактивној</w:t>
            </w:r>
            <w:proofErr w:type="spellEnd"/>
            <w:r w:rsidRPr="00942B4B">
              <w:rPr>
                <w:color w:val="FFFFFF" w:themeColor="background1"/>
              </w:rPr>
              <w:t xml:space="preserve"> </w:t>
            </w:r>
            <w:proofErr w:type="spellStart"/>
            <w:r w:rsidRPr="00942B4B">
              <w:rPr>
                <w:color w:val="FFFFFF" w:themeColor="background1"/>
              </w:rPr>
              <w:t>табли</w:t>
            </w:r>
            <w:proofErr w:type="spellEnd"/>
            <w:r w:rsidRPr="00942B4B">
              <w:rPr>
                <w:color w:val="FFFFFF" w:themeColor="background1"/>
              </w:rPr>
              <w:t xml:space="preserve">. </w:t>
            </w:r>
            <w:proofErr w:type="spellStart"/>
            <w:r w:rsidRPr="00942B4B">
              <w:rPr>
                <w:color w:val="FFFFFF" w:themeColor="background1"/>
              </w:rPr>
              <w:t>Након</w:t>
            </w:r>
            <w:proofErr w:type="spellEnd"/>
            <w:r w:rsidRPr="00942B4B">
              <w:rPr>
                <w:color w:val="FFFFFF" w:themeColor="background1"/>
              </w:rPr>
              <w:t xml:space="preserve"> </w:t>
            </w:r>
            <w:proofErr w:type="spellStart"/>
            <w:r w:rsidRPr="00942B4B">
              <w:rPr>
                <w:color w:val="FFFFFF" w:themeColor="background1"/>
              </w:rPr>
              <w:t>завршетка</w:t>
            </w:r>
            <w:proofErr w:type="spellEnd"/>
            <w:r w:rsidRPr="00942B4B">
              <w:rPr>
                <w:color w:val="FFFFFF" w:themeColor="background1"/>
              </w:rPr>
              <w:t xml:space="preserve"> </w:t>
            </w:r>
            <w:proofErr w:type="spellStart"/>
            <w:r w:rsidRPr="00942B4B">
              <w:rPr>
                <w:color w:val="FFFFFF" w:themeColor="background1"/>
              </w:rPr>
              <w:t>израде</w:t>
            </w:r>
            <w:proofErr w:type="spellEnd"/>
            <w:r w:rsidRPr="00942B4B">
              <w:rPr>
                <w:color w:val="FFFFFF" w:themeColor="background1"/>
              </w:rPr>
              <w:t xml:space="preserve"> </w:t>
            </w:r>
            <w:proofErr w:type="spellStart"/>
            <w:r w:rsidRPr="00942B4B">
              <w:rPr>
                <w:color w:val="FFFFFF" w:themeColor="background1"/>
              </w:rPr>
              <w:t>сваког</w:t>
            </w:r>
            <w:proofErr w:type="spellEnd"/>
            <w:r w:rsidRPr="00942B4B">
              <w:rPr>
                <w:color w:val="FFFFFF" w:themeColor="background1"/>
              </w:rPr>
              <w:t xml:space="preserve"> </w:t>
            </w:r>
            <w:proofErr w:type="spellStart"/>
            <w:r w:rsidRPr="00942B4B">
              <w:rPr>
                <w:color w:val="FFFFFF" w:themeColor="background1"/>
              </w:rPr>
              <w:t>задатка</w:t>
            </w:r>
            <w:proofErr w:type="spellEnd"/>
            <w:r w:rsidRPr="00942B4B">
              <w:rPr>
                <w:color w:val="FFFFFF" w:themeColor="background1"/>
              </w:rPr>
              <w:t xml:space="preserve"> </w:t>
            </w:r>
            <w:proofErr w:type="spellStart"/>
            <w:r w:rsidRPr="00942B4B">
              <w:rPr>
                <w:color w:val="FFFFFF" w:themeColor="background1"/>
              </w:rPr>
              <w:t>појединачно</w:t>
            </w:r>
            <w:proofErr w:type="spellEnd"/>
            <w:r w:rsidRPr="00942B4B">
              <w:rPr>
                <w:color w:val="FFFFFF" w:themeColor="background1"/>
              </w:rPr>
              <w:t xml:space="preserve">, </w:t>
            </w:r>
            <w:proofErr w:type="spellStart"/>
            <w:r w:rsidRPr="00942B4B">
              <w:rPr>
                <w:color w:val="FFFFFF" w:themeColor="background1"/>
              </w:rPr>
              <w:t>или</w:t>
            </w:r>
            <w:proofErr w:type="spellEnd"/>
            <w:r w:rsidRPr="00942B4B">
              <w:rPr>
                <w:color w:val="FFFFFF" w:themeColor="background1"/>
              </w:rPr>
              <w:t xml:space="preserve"> </w:t>
            </w:r>
            <w:proofErr w:type="spellStart"/>
            <w:r w:rsidRPr="00942B4B">
              <w:rPr>
                <w:color w:val="FFFFFF" w:themeColor="background1"/>
              </w:rPr>
              <w:t>свих</w:t>
            </w:r>
            <w:proofErr w:type="spellEnd"/>
            <w:r w:rsidRPr="00942B4B">
              <w:rPr>
                <w:color w:val="FFFFFF" w:themeColor="background1"/>
              </w:rPr>
              <w:t xml:space="preserve"> </w:t>
            </w:r>
            <w:proofErr w:type="spellStart"/>
            <w:r w:rsidRPr="00942B4B">
              <w:rPr>
                <w:color w:val="FFFFFF" w:themeColor="background1"/>
              </w:rPr>
              <w:t>задатака</w:t>
            </w:r>
            <w:proofErr w:type="spellEnd"/>
            <w:r w:rsidRPr="00942B4B">
              <w:rPr>
                <w:color w:val="FFFFFF" w:themeColor="background1"/>
              </w:rPr>
              <w:t xml:space="preserve"> </w:t>
            </w:r>
            <w:proofErr w:type="spellStart"/>
            <w:r w:rsidRPr="00942B4B">
              <w:rPr>
                <w:color w:val="FFFFFF" w:themeColor="background1"/>
              </w:rPr>
              <w:t>заједно</w:t>
            </w:r>
            <w:proofErr w:type="spellEnd"/>
            <w:r w:rsidRPr="00942B4B">
              <w:rPr>
                <w:color w:val="FFFFFF" w:themeColor="background1"/>
              </w:rPr>
              <w:t xml:space="preserve">, </w:t>
            </w:r>
            <w:proofErr w:type="spellStart"/>
            <w:r w:rsidRPr="00942B4B">
              <w:rPr>
                <w:color w:val="FFFFFF" w:themeColor="background1"/>
              </w:rPr>
              <w:t>појављује</w:t>
            </w:r>
            <w:proofErr w:type="spellEnd"/>
            <w:r w:rsidRPr="00942B4B">
              <w:rPr>
                <w:color w:val="FFFFFF" w:themeColor="background1"/>
              </w:rPr>
              <w:t xml:space="preserve"> </w:t>
            </w:r>
            <w:proofErr w:type="spellStart"/>
            <w:r w:rsidRPr="00942B4B">
              <w:rPr>
                <w:color w:val="FFFFFF" w:themeColor="background1"/>
              </w:rPr>
              <w:t>се</w:t>
            </w:r>
            <w:proofErr w:type="spellEnd"/>
            <w:r w:rsidRPr="00942B4B">
              <w:rPr>
                <w:color w:val="FFFFFF" w:themeColor="background1"/>
              </w:rPr>
              <w:t xml:space="preserve"> </w:t>
            </w:r>
            <w:proofErr w:type="spellStart"/>
            <w:r w:rsidRPr="00942B4B">
              <w:rPr>
                <w:color w:val="FFFFFF" w:themeColor="background1"/>
              </w:rPr>
              <w:t>проценат</w:t>
            </w:r>
            <w:proofErr w:type="spellEnd"/>
            <w:r w:rsidRPr="00942B4B">
              <w:rPr>
                <w:color w:val="FFFFFF" w:themeColor="background1"/>
              </w:rPr>
              <w:t xml:space="preserve"> </w:t>
            </w:r>
            <w:proofErr w:type="spellStart"/>
            <w:r w:rsidRPr="00942B4B">
              <w:rPr>
                <w:color w:val="FFFFFF" w:themeColor="background1"/>
              </w:rPr>
              <w:t>успешности</w:t>
            </w:r>
            <w:proofErr w:type="spellEnd"/>
            <w:r w:rsidRPr="00942B4B">
              <w:rPr>
                <w:color w:val="FFFFFF" w:themeColor="background1"/>
              </w:rPr>
              <w:t xml:space="preserve"> </w:t>
            </w:r>
            <w:proofErr w:type="spellStart"/>
            <w:r w:rsidRPr="00942B4B">
              <w:rPr>
                <w:color w:val="FFFFFF" w:themeColor="background1"/>
              </w:rPr>
              <w:t>ученика</w:t>
            </w:r>
            <w:proofErr w:type="spellEnd"/>
            <w:r w:rsidRPr="00942B4B">
              <w:rPr>
                <w:color w:val="FFFFFF" w:themeColor="background1"/>
              </w:rPr>
              <w:t xml:space="preserve"> у </w:t>
            </w:r>
            <w:proofErr w:type="spellStart"/>
            <w:r w:rsidRPr="00942B4B">
              <w:rPr>
                <w:color w:val="FFFFFF" w:themeColor="background1"/>
              </w:rPr>
              <w:t>решавању</w:t>
            </w:r>
            <w:proofErr w:type="spellEnd"/>
            <w:r w:rsidRPr="00942B4B">
              <w:rPr>
                <w:color w:val="FFFFFF" w:themeColor="background1"/>
              </w:rPr>
              <w:t xml:space="preserve"> </w:t>
            </w:r>
            <w:proofErr w:type="spellStart"/>
            <w:r w:rsidRPr="00942B4B">
              <w:rPr>
                <w:color w:val="FFFFFF" w:themeColor="background1"/>
              </w:rPr>
              <w:t>ових</w:t>
            </w:r>
            <w:proofErr w:type="spellEnd"/>
            <w:r w:rsidRPr="00942B4B">
              <w:rPr>
                <w:color w:val="FFFFFF" w:themeColor="background1"/>
              </w:rPr>
              <w:t xml:space="preserve"> </w:t>
            </w:r>
            <w:proofErr w:type="spellStart"/>
            <w:r w:rsidRPr="00942B4B">
              <w:rPr>
                <w:color w:val="FFFFFF" w:themeColor="background1"/>
              </w:rPr>
              <w:t>задатака</w:t>
            </w:r>
            <w:proofErr w:type="spellEnd"/>
            <w:r w:rsidRPr="00942B4B">
              <w:rPr>
                <w:color w:val="FFFFFF" w:themeColor="background1"/>
              </w:rPr>
              <w:t xml:space="preserve">. </w:t>
            </w:r>
            <w:proofErr w:type="spellStart"/>
            <w:r w:rsidRPr="00942B4B">
              <w:rPr>
                <w:color w:val="FFFFFF" w:themeColor="background1"/>
              </w:rPr>
              <w:t>Ове</w:t>
            </w:r>
            <w:proofErr w:type="spellEnd"/>
            <w:r w:rsidRPr="00942B4B">
              <w:rPr>
                <w:color w:val="FFFFFF" w:themeColor="background1"/>
              </w:rPr>
              <w:t xml:space="preserve"> </w:t>
            </w:r>
            <w:proofErr w:type="spellStart"/>
            <w:r w:rsidRPr="00942B4B">
              <w:rPr>
                <w:color w:val="FFFFFF" w:themeColor="background1"/>
              </w:rPr>
              <w:t>процентуалне</w:t>
            </w:r>
            <w:proofErr w:type="spellEnd"/>
            <w:r w:rsidRPr="00942B4B">
              <w:rPr>
                <w:color w:val="FFFFFF" w:themeColor="background1"/>
              </w:rPr>
              <w:t xml:space="preserve"> </w:t>
            </w:r>
            <w:proofErr w:type="spellStart"/>
            <w:r w:rsidRPr="00942B4B">
              <w:rPr>
                <w:color w:val="FFFFFF" w:themeColor="background1"/>
              </w:rPr>
              <w:t>вредности</w:t>
            </w:r>
            <w:proofErr w:type="spellEnd"/>
            <w:r w:rsidRPr="00942B4B">
              <w:rPr>
                <w:color w:val="FFFFFF" w:themeColor="background1"/>
              </w:rPr>
              <w:t xml:space="preserve"> </w:t>
            </w:r>
            <w:proofErr w:type="spellStart"/>
            <w:r w:rsidRPr="00942B4B">
              <w:rPr>
                <w:color w:val="FFFFFF" w:themeColor="background1"/>
              </w:rPr>
              <w:t>корис</w:t>
            </w:r>
            <w:r>
              <w:rPr>
                <w:color w:val="FFFFFF" w:themeColor="background1"/>
              </w:rPr>
              <w:t>н</w:t>
            </w:r>
            <w:r w:rsidRPr="00942B4B">
              <w:rPr>
                <w:color w:val="FFFFFF" w:themeColor="background1"/>
              </w:rPr>
              <w:t>е</w:t>
            </w:r>
            <w:proofErr w:type="spellEnd"/>
            <w:r>
              <w:rPr>
                <w:color w:val="FFFFFF" w:themeColor="background1"/>
              </w:rPr>
              <w:t xml:space="preserve"> </w:t>
            </w:r>
            <w:proofErr w:type="spellStart"/>
            <w:r>
              <w:rPr>
                <w:color w:val="FFFFFF" w:themeColor="background1"/>
              </w:rPr>
              <w:t>су</w:t>
            </w:r>
            <w:proofErr w:type="spellEnd"/>
            <w:r w:rsidRPr="00942B4B">
              <w:rPr>
                <w:color w:val="FFFFFF" w:themeColor="background1"/>
              </w:rPr>
              <w:t xml:space="preserve"> и </w:t>
            </w:r>
            <w:proofErr w:type="spellStart"/>
            <w:r w:rsidRPr="00942B4B">
              <w:rPr>
                <w:color w:val="FFFFFF" w:themeColor="background1"/>
              </w:rPr>
              <w:t>ученицима</w:t>
            </w:r>
            <w:proofErr w:type="spellEnd"/>
            <w:r w:rsidRPr="00942B4B">
              <w:rPr>
                <w:color w:val="FFFFFF" w:themeColor="background1"/>
              </w:rPr>
              <w:t xml:space="preserve"> и </w:t>
            </w:r>
            <w:proofErr w:type="spellStart"/>
            <w:r w:rsidRPr="00942B4B">
              <w:rPr>
                <w:color w:val="FFFFFF" w:themeColor="background1"/>
              </w:rPr>
              <w:t>наставнику</w:t>
            </w:r>
            <w:proofErr w:type="spellEnd"/>
            <w:r w:rsidRPr="00942B4B">
              <w:rPr>
                <w:color w:val="FFFFFF" w:themeColor="background1"/>
              </w:rPr>
              <w:t xml:space="preserve"> </w:t>
            </w:r>
            <w:proofErr w:type="spellStart"/>
            <w:r>
              <w:rPr>
                <w:color w:val="FFFFFF" w:themeColor="background1"/>
              </w:rPr>
              <w:t>за</w:t>
            </w:r>
            <w:proofErr w:type="spellEnd"/>
            <w:r>
              <w:rPr>
                <w:color w:val="FFFFFF" w:themeColor="background1"/>
              </w:rPr>
              <w:t xml:space="preserve"> </w:t>
            </w:r>
            <w:proofErr w:type="spellStart"/>
            <w:r>
              <w:rPr>
                <w:color w:val="FFFFFF" w:themeColor="background1"/>
              </w:rPr>
              <w:t>стицање</w:t>
            </w:r>
            <w:proofErr w:type="spellEnd"/>
            <w:r w:rsidRPr="00942B4B">
              <w:rPr>
                <w:color w:val="FFFFFF" w:themeColor="background1"/>
              </w:rPr>
              <w:t xml:space="preserve"> </w:t>
            </w:r>
            <w:proofErr w:type="spellStart"/>
            <w:r w:rsidRPr="00942B4B">
              <w:rPr>
                <w:color w:val="FFFFFF" w:themeColor="background1"/>
              </w:rPr>
              <w:t>прецизн</w:t>
            </w:r>
            <w:r>
              <w:rPr>
                <w:color w:val="FFFFFF" w:themeColor="background1"/>
              </w:rPr>
              <w:t>е</w:t>
            </w:r>
            <w:proofErr w:type="spellEnd"/>
            <w:r w:rsidRPr="00942B4B">
              <w:rPr>
                <w:color w:val="FFFFFF" w:themeColor="background1"/>
              </w:rPr>
              <w:t xml:space="preserve"> </w:t>
            </w:r>
            <w:proofErr w:type="spellStart"/>
            <w:r w:rsidRPr="00942B4B">
              <w:rPr>
                <w:color w:val="FFFFFF" w:themeColor="background1"/>
              </w:rPr>
              <w:t>слик</w:t>
            </w:r>
            <w:r>
              <w:rPr>
                <w:color w:val="FFFFFF" w:themeColor="background1"/>
              </w:rPr>
              <w:t>е</w:t>
            </w:r>
            <w:proofErr w:type="spellEnd"/>
            <w:r w:rsidRPr="00942B4B">
              <w:rPr>
                <w:color w:val="FFFFFF" w:themeColor="background1"/>
              </w:rPr>
              <w:t xml:space="preserve"> о </w:t>
            </w:r>
            <w:proofErr w:type="spellStart"/>
            <w:r w:rsidRPr="00942B4B">
              <w:rPr>
                <w:color w:val="FFFFFF" w:themeColor="background1"/>
              </w:rPr>
              <w:t>томе</w:t>
            </w:r>
            <w:proofErr w:type="spellEnd"/>
            <w:r w:rsidRPr="00942B4B">
              <w:rPr>
                <w:color w:val="FFFFFF" w:themeColor="background1"/>
              </w:rPr>
              <w:t xml:space="preserve"> у </w:t>
            </w:r>
            <w:proofErr w:type="spellStart"/>
            <w:r w:rsidRPr="00942B4B">
              <w:rPr>
                <w:color w:val="FFFFFF" w:themeColor="background1"/>
              </w:rPr>
              <w:t>којој</w:t>
            </w:r>
            <w:proofErr w:type="spellEnd"/>
            <w:r w:rsidRPr="00942B4B">
              <w:rPr>
                <w:color w:val="FFFFFF" w:themeColor="background1"/>
              </w:rPr>
              <w:t xml:space="preserve"> </w:t>
            </w:r>
            <w:proofErr w:type="spellStart"/>
            <w:r w:rsidRPr="00942B4B">
              <w:rPr>
                <w:color w:val="FFFFFF" w:themeColor="background1"/>
              </w:rPr>
              <w:t>мери</w:t>
            </w:r>
            <w:proofErr w:type="spellEnd"/>
            <w:r w:rsidRPr="00942B4B">
              <w:rPr>
                <w:color w:val="FFFFFF" w:themeColor="background1"/>
              </w:rPr>
              <w:t xml:space="preserve"> </w:t>
            </w:r>
            <w:proofErr w:type="spellStart"/>
            <w:r w:rsidRPr="00942B4B">
              <w:rPr>
                <w:color w:val="FFFFFF" w:themeColor="background1"/>
              </w:rPr>
              <w:t>су</w:t>
            </w:r>
            <w:proofErr w:type="spellEnd"/>
            <w:r w:rsidRPr="00942B4B">
              <w:rPr>
                <w:color w:val="FFFFFF" w:themeColor="background1"/>
              </w:rPr>
              <w:t xml:space="preserve"> </w:t>
            </w:r>
            <w:proofErr w:type="spellStart"/>
            <w:r w:rsidRPr="00942B4B">
              <w:rPr>
                <w:color w:val="FFFFFF" w:themeColor="background1"/>
              </w:rPr>
              <w:t>постављени</w:t>
            </w:r>
            <w:proofErr w:type="spellEnd"/>
            <w:r w:rsidRPr="00942B4B">
              <w:rPr>
                <w:color w:val="FFFFFF" w:themeColor="background1"/>
              </w:rPr>
              <w:t xml:space="preserve"> </w:t>
            </w:r>
            <w:proofErr w:type="spellStart"/>
            <w:r w:rsidRPr="00942B4B">
              <w:rPr>
                <w:color w:val="FFFFFF" w:themeColor="background1"/>
              </w:rPr>
              <w:t>исходи</w:t>
            </w:r>
            <w:proofErr w:type="spellEnd"/>
            <w:r w:rsidRPr="00942B4B">
              <w:rPr>
                <w:color w:val="FFFFFF" w:themeColor="background1"/>
              </w:rPr>
              <w:t xml:space="preserve"> </w:t>
            </w:r>
            <w:proofErr w:type="spellStart"/>
            <w:r w:rsidRPr="00942B4B">
              <w:rPr>
                <w:color w:val="FFFFFF" w:themeColor="background1"/>
              </w:rPr>
              <w:t>остварени</w:t>
            </w:r>
            <w:proofErr w:type="spellEnd"/>
            <w:r w:rsidRPr="00942B4B">
              <w:rPr>
                <w:color w:val="FFFFFF" w:themeColor="background1"/>
              </w:rPr>
              <w:t>.</w:t>
            </w:r>
          </w:p>
        </w:tc>
      </w:tr>
    </w:tbl>
    <w:p w14:paraId="78938043" w14:textId="77777777" w:rsidR="006022B4" w:rsidRDefault="006022B4" w:rsidP="006022B4">
      <w:pPr>
        <w:rPr>
          <w:lang w:val="sr-Cyrl-RS"/>
        </w:rPr>
      </w:pPr>
    </w:p>
    <w:p w14:paraId="4DAC7D34" w14:textId="77777777" w:rsidR="006022B4" w:rsidRPr="00417023" w:rsidRDefault="006022B4" w:rsidP="00417023">
      <w:pPr>
        <w:autoSpaceDE w:val="0"/>
        <w:autoSpaceDN w:val="0"/>
        <w:adjustRightInd w:val="0"/>
        <w:spacing w:after="0" w:line="288" w:lineRule="auto"/>
        <w:jc w:val="left"/>
        <w:rPr>
          <w:rFonts w:eastAsia="Calibri" w:cs="Times New Roman"/>
          <w:b/>
          <w:bCs/>
          <w:color w:val="0070C0"/>
          <w:sz w:val="28"/>
          <w:szCs w:val="28"/>
          <w:lang w:val="sr-Cyrl-RS" w:eastAsia="en-GB"/>
        </w:rPr>
      </w:pPr>
      <w:r w:rsidRPr="00417023">
        <w:rPr>
          <w:rFonts w:eastAsia="Calibri" w:cs="Times New Roman"/>
          <w:b/>
          <w:bCs/>
          <w:color w:val="0070C0"/>
          <w:sz w:val="28"/>
          <w:szCs w:val="28"/>
          <w:lang w:val="sr-Cyrl-RS" w:eastAsia="en-GB"/>
        </w:rPr>
        <w:t>ГЛАВНИ ДЕО ЧАСА (3</w:t>
      </w:r>
      <w:r w:rsidR="00D812BD">
        <w:rPr>
          <w:rFonts w:eastAsia="Calibri" w:cs="Times New Roman"/>
          <w:b/>
          <w:bCs/>
          <w:color w:val="0070C0"/>
          <w:sz w:val="28"/>
          <w:szCs w:val="28"/>
          <w:lang w:val="sr-Cyrl-RS" w:eastAsia="en-GB"/>
        </w:rPr>
        <w:t>0</w:t>
      </w:r>
      <w:r w:rsidRPr="00417023">
        <w:rPr>
          <w:rFonts w:eastAsia="Calibri" w:cs="Times New Roman"/>
          <w:b/>
          <w:bCs/>
          <w:color w:val="0070C0"/>
          <w:sz w:val="28"/>
          <w:szCs w:val="28"/>
          <w:lang w:val="sr-Cyrl-RS" w:eastAsia="en-GB"/>
        </w:rPr>
        <w:t xml:space="preserve"> минута)</w:t>
      </w:r>
    </w:p>
    <w:p w14:paraId="6D4C1F43" w14:textId="77777777" w:rsidR="00417023" w:rsidRDefault="00417023" w:rsidP="00417023">
      <w:pPr>
        <w:rPr>
          <w:lang w:val="sr-Cyrl-RS"/>
        </w:rPr>
      </w:pPr>
      <w:r>
        <w:rPr>
          <w:b/>
          <w:color w:val="808080" w:themeColor="background1" w:themeShade="80"/>
          <w:lang w:val="sr-Cyrl-RS"/>
        </w:rPr>
        <w:t xml:space="preserve">Рад са књигом </w:t>
      </w:r>
      <w:r w:rsidR="008B7E28">
        <w:rPr>
          <w:b/>
          <w:color w:val="808080" w:themeColor="background1" w:themeShade="80"/>
          <w:lang w:val="sr-Cyrl-RS"/>
        </w:rPr>
        <w:t>–</w:t>
      </w:r>
      <w:r>
        <w:rPr>
          <w:b/>
          <w:color w:val="808080" w:themeColor="background1" w:themeShade="80"/>
          <w:lang w:val="sr-Cyrl-RS"/>
        </w:rPr>
        <w:t xml:space="preserve"> </w:t>
      </w:r>
      <w:r w:rsidR="008B7E28">
        <w:rPr>
          <w:b/>
          <w:color w:val="808080" w:themeColor="background1" w:themeShade="80"/>
          <w:lang w:val="sr-Cyrl-RS"/>
        </w:rPr>
        <w:t xml:space="preserve">планета </w:t>
      </w:r>
      <w:r>
        <w:rPr>
          <w:b/>
          <w:color w:val="808080" w:themeColor="background1" w:themeShade="80"/>
          <w:lang w:val="sr-Cyrl-RS"/>
        </w:rPr>
        <w:t>Венера</w:t>
      </w:r>
    </w:p>
    <w:p w14:paraId="1C583258" w14:textId="2C08CAE8" w:rsidR="006022B4" w:rsidRDefault="006022B4" w:rsidP="00417023">
      <w:pPr>
        <w:rPr>
          <w:lang w:val="sr-Cyrl-RS"/>
        </w:rPr>
      </w:pPr>
      <w:r w:rsidRPr="00417023">
        <w:rPr>
          <w:lang w:val="sr-Cyrl-RS"/>
        </w:rPr>
        <w:t>У другом задатку наставник тражи од ученика да прочитају додатни текст о планети Венери (стр. 24) и потом у основном тексту (или илустрацији) пронађу најзначајнију карактеристику ове планете и затим је у својим свескама укратко опишу и размисле о томе да ли би људи могли да живе на Венери. Након тога ученици реферишу, а наставник подстиче краћу дискусију о могућности живота на Венери и објашњава због чега је планета Венера најтоплија</w:t>
      </w:r>
      <w:r w:rsidR="003831C4">
        <w:rPr>
          <w:lang w:val="sr-Cyrl-RS"/>
        </w:rPr>
        <w:t>,</w:t>
      </w:r>
      <w:r w:rsidRPr="00417023">
        <w:rPr>
          <w:lang w:val="sr-Cyrl-RS"/>
        </w:rPr>
        <w:t xml:space="preserve"> иако није најближа Сунцу. </w:t>
      </w:r>
    </w:p>
    <w:p w14:paraId="2C73391B" w14:textId="77777777" w:rsidR="00BC443A" w:rsidRDefault="00BC443A" w:rsidP="00417023">
      <w:pPr>
        <w:rPr>
          <w:b/>
          <w:color w:val="808080" w:themeColor="background1" w:themeShade="80"/>
          <w:lang w:val="sr-Cyrl-RS"/>
        </w:rPr>
      </w:pPr>
    </w:p>
    <w:p w14:paraId="7E902E1C" w14:textId="77777777" w:rsidR="00417023" w:rsidRPr="00697E52" w:rsidRDefault="00697E52" w:rsidP="00417023">
      <w:pPr>
        <w:rPr>
          <w:b/>
          <w:color w:val="808080" w:themeColor="background1" w:themeShade="80"/>
          <w:lang w:val="sr-Cyrl-RS"/>
        </w:rPr>
      </w:pPr>
      <w:r w:rsidRPr="00697E52">
        <w:rPr>
          <w:b/>
          <w:color w:val="808080" w:themeColor="background1" w:themeShade="80"/>
          <w:lang w:val="sr-Cyrl-RS"/>
        </w:rPr>
        <w:t>Сунчев систем</w:t>
      </w:r>
    </w:p>
    <w:tbl>
      <w:tblPr>
        <w:tblStyle w:val="TableGrid"/>
        <w:tblW w:w="11520" w:type="dxa"/>
        <w:jc w:val="center"/>
        <w:tblLook w:val="04A0" w:firstRow="1" w:lastRow="0" w:firstColumn="1" w:lastColumn="0" w:noHBand="0" w:noVBand="1"/>
      </w:tblPr>
      <w:tblGrid>
        <w:gridCol w:w="696"/>
        <w:gridCol w:w="10824"/>
      </w:tblGrid>
      <w:tr w:rsidR="00417023" w:rsidRPr="00F9666B" w14:paraId="6472E70C" w14:textId="77777777" w:rsidTr="00CB5094">
        <w:trPr>
          <w:cantSplit/>
          <w:trHeight w:val="1134"/>
          <w:jc w:val="center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textDirection w:val="btLr"/>
          </w:tcPr>
          <w:p w14:paraId="7C45E7B2" w14:textId="77777777" w:rsidR="00417023" w:rsidRPr="00E535B8" w:rsidRDefault="00417023" w:rsidP="00B3066B">
            <w:pPr>
              <w:autoSpaceDE w:val="0"/>
              <w:autoSpaceDN w:val="0"/>
              <w:adjustRightInd w:val="0"/>
              <w:ind w:left="113" w:right="113"/>
              <w:jc w:val="center"/>
              <w:rPr>
                <w:color w:val="808080"/>
                <w:sz w:val="20"/>
                <w:szCs w:val="20"/>
                <w:lang w:val="sr-Cyrl-RS"/>
              </w:rPr>
            </w:pPr>
            <w:r w:rsidRPr="00E535B8">
              <w:rPr>
                <w:sz w:val="20"/>
                <w:szCs w:val="20"/>
                <w:lang w:val="sr-Cyrl-RS"/>
              </w:rPr>
              <w:t>Штампани</w:t>
            </w:r>
            <w:r>
              <w:rPr>
                <w:sz w:val="20"/>
                <w:szCs w:val="20"/>
                <w:lang w:val="sr-Cyrl-RS"/>
              </w:rPr>
              <w:t xml:space="preserve"> уџбеник</w:t>
            </w:r>
          </w:p>
        </w:tc>
        <w:tc>
          <w:tcPr>
            <w:tcW w:w="10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20D69DDD" w14:textId="685CFD45" w:rsidR="00417023" w:rsidRPr="009D6E53" w:rsidRDefault="00417023" w:rsidP="00417023">
            <w:pPr>
              <w:autoSpaceDE w:val="0"/>
              <w:autoSpaceDN w:val="0"/>
              <w:adjustRightInd w:val="0"/>
              <w:rPr>
                <w:lang w:val="sr-Cyrl-RS"/>
              </w:rPr>
            </w:pPr>
            <w:r>
              <w:rPr>
                <w:lang w:val="sr-Cyrl-RS"/>
              </w:rPr>
              <w:t>Потом</w:t>
            </w:r>
            <w:r w:rsidRPr="00192B6B">
              <w:rPr>
                <w:lang w:val="sr-Cyrl-RS"/>
              </w:rPr>
              <w:t xml:space="preserve"> наставник задаје </w:t>
            </w:r>
            <w:r>
              <w:rPr>
                <w:lang w:val="sr-Cyrl-RS"/>
              </w:rPr>
              <w:t>следећи</w:t>
            </w:r>
            <w:r w:rsidRPr="00192B6B">
              <w:rPr>
                <w:lang w:val="sr-Cyrl-RS"/>
              </w:rPr>
              <w:t xml:space="preserve"> задатак ученицима – да у својим </w:t>
            </w:r>
            <w:r>
              <w:rPr>
                <w:lang w:val="sr-Cyrl-RS"/>
              </w:rPr>
              <w:t>књигама, уписивањем имена планета у одговарајућа поља, реше задатак А 3 (стр. 25). Наставник проверава тачност одговора и затим тражи од ученика да у својим свескама наведу камените планете и планете које су гасовити џинови. По завршетку овог задатка ученици реферишу, наставник процењује тачност њихових одговора и од ученика који су тачно одговорили тражи да на табли исцртају табелу са две колоне и правилно распореде планете.</w:t>
            </w:r>
          </w:p>
        </w:tc>
      </w:tr>
      <w:tr w:rsidR="00417023" w:rsidRPr="00F9666B" w14:paraId="1907556A" w14:textId="77777777" w:rsidTr="00CB5094">
        <w:trPr>
          <w:trHeight w:val="1763"/>
          <w:jc w:val="center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1F3864" w:themeFill="accent5" w:themeFillShade="80"/>
            <w:textDirection w:val="btLr"/>
          </w:tcPr>
          <w:p w14:paraId="2716A74E" w14:textId="77777777" w:rsidR="00417023" w:rsidRPr="005C1421" w:rsidRDefault="00417023" w:rsidP="00CB5094">
            <w:pPr>
              <w:autoSpaceDE w:val="0"/>
              <w:autoSpaceDN w:val="0"/>
              <w:adjustRightInd w:val="0"/>
              <w:ind w:left="113" w:right="113"/>
              <w:jc w:val="center"/>
              <w:rPr>
                <w:color w:val="FFFFFF" w:themeColor="background1"/>
                <w:sz w:val="20"/>
                <w:szCs w:val="20"/>
                <w:lang w:val="sr-Cyrl-RS"/>
              </w:rPr>
            </w:pPr>
            <w:r>
              <w:rPr>
                <w:color w:val="FFFFFF" w:themeColor="background1"/>
                <w:sz w:val="20"/>
                <w:szCs w:val="20"/>
                <w:lang w:val="sr-Cyrl-RS"/>
              </w:rPr>
              <w:t>Мултимедијални ПДФ</w:t>
            </w:r>
          </w:p>
        </w:tc>
        <w:tc>
          <w:tcPr>
            <w:tcW w:w="10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1F3864" w:themeFill="accent5" w:themeFillShade="80"/>
          </w:tcPr>
          <w:p w14:paraId="7C6FE741" w14:textId="77777777" w:rsidR="003831C4" w:rsidRPr="00942B4B" w:rsidRDefault="003831C4" w:rsidP="003831C4">
            <w:pPr>
              <w:autoSpaceDE w:val="0"/>
              <w:autoSpaceDN w:val="0"/>
              <w:adjustRightInd w:val="0"/>
            </w:pPr>
            <w:proofErr w:type="spellStart"/>
            <w:r w:rsidRPr="00942B4B">
              <w:rPr>
                <w:color w:val="FFFFFF" w:themeColor="background1"/>
              </w:rPr>
              <w:t>Наставник</w:t>
            </w:r>
            <w:proofErr w:type="spellEnd"/>
            <w:r w:rsidRPr="00942B4B">
              <w:rPr>
                <w:color w:val="FFFFFF" w:themeColor="background1"/>
              </w:rPr>
              <w:t xml:space="preserve"> </w:t>
            </w:r>
            <w:proofErr w:type="spellStart"/>
            <w:r w:rsidRPr="00942B4B">
              <w:rPr>
                <w:color w:val="FFFFFF" w:themeColor="background1"/>
              </w:rPr>
              <w:t>на</w:t>
            </w:r>
            <w:proofErr w:type="spellEnd"/>
            <w:r w:rsidRPr="00942B4B">
              <w:rPr>
                <w:color w:val="FFFFFF" w:themeColor="background1"/>
              </w:rPr>
              <w:t xml:space="preserve"> </w:t>
            </w:r>
            <w:proofErr w:type="spellStart"/>
            <w:r w:rsidRPr="00942B4B">
              <w:rPr>
                <w:color w:val="FFFFFF" w:themeColor="background1"/>
              </w:rPr>
              <w:t>интерактивној</w:t>
            </w:r>
            <w:proofErr w:type="spellEnd"/>
            <w:r w:rsidRPr="00942B4B">
              <w:rPr>
                <w:color w:val="FFFFFF" w:themeColor="background1"/>
              </w:rPr>
              <w:t xml:space="preserve"> </w:t>
            </w:r>
            <w:proofErr w:type="spellStart"/>
            <w:r w:rsidRPr="00942B4B">
              <w:rPr>
                <w:color w:val="FFFFFF" w:themeColor="background1"/>
              </w:rPr>
              <w:t>табли</w:t>
            </w:r>
            <w:proofErr w:type="spellEnd"/>
            <w:r w:rsidRPr="00942B4B">
              <w:rPr>
                <w:color w:val="FFFFFF" w:themeColor="background1"/>
              </w:rPr>
              <w:t xml:space="preserve"> </w:t>
            </w:r>
            <w:proofErr w:type="spellStart"/>
            <w:r w:rsidRPr="00942B4B">
              <w:rPr>
                <w:color w:val="FFFFFF" w:themeColor="background1"/>
              </w:rPr>
              <w:t>покреће</w:t>
            </w:r>
            <w:proofErr w:type="spellEnd"/>
            <w:r w:rsidRPr="00942B4B">
              <w:rPr>
                <w:color w:val="FFFFFF" w:themeColor="background1"/>
              </w:rPr>
              <w:t xml:space="preserve"> </w:t>
            </w:r>
            <w:proofErr w:type="spellStart"/>
            <w:r w:rsidRPr="00942B4B">
              <w:rPr>
                <w:color w:val="FFFFFF" w:themeColor="background1"/>
              </w:rPr>
              <w:t>задатак</w:t>
            </w:r>
            <w:proofErr w:type="spellEnd"/>
            <w:r w:rsidRPr="00942B4B">
              <w:rPr>
                <w:color w:val="FFFFFF" w:themeColor="background1"/>
              </w:rPr>
              <w:t xml:space="preserve"> „</w:t>
            </w:r>
            <w:proofErr w:type="spellStart"/>
            <w:r w:rsidRPr="00942B4B">
              <w:rPr>
                <w:color w:val="FFFFFF" w:themeColor="background1"/>
              </w:rPr>
              <w:t>Геоцентрични</w:t>
            </w:r>
            <w:proofErr w:type="spellEnd"/>
            <w:r w:rsidRPr="00942B4B">
              <w:rPr>
                <w:color w:val="FFFFFF" w:themeColor="background1"/>
              </w:rPr>
              <w:t xml:space="preserve"> и </w:t>
            </w:r>
            <w:proofErr w:type="spellStart"/>
            <w:r w:rsidRPr="00942B4B">
              <w:rPr>
                <w:color w:val="FFFFFF" w:themeColor="background1"/>
              </w:rPr>
              <w:t>хелиоцентрични</w:t>
            </w:r>
            <w:proofErr w:type="spellEnd"/>
            <w:r w:rsidRPr="00942B4B">
              <w:rPr>
                <w:color w:val="FFFFFF" w:themeColor="background1"/>
              </w:rPr>
              <w:t xml:space="preserve"> </w:t>
            </w:r>
            <w:proofErr w:type="spellStart"/>
            <w:proofErr w:type="gramStart"/>
            <w:r w:rsidRPr="00942B4B">
              <w:rPr>
                <w:color w:val="FFFFFF" w:themeColor="background1"/>
              </w:rPr>
              <w:t>систем</w:t>
            </w:r>
            <w:proofErr w:type="spellEnd"/>
            <w:r w:rsidRPr="00942B4B">
              <w:rPr>
                <w:color w:val="FFFFFF" w:themeColor="background1"/>
              </w:rPr>
              <w:t>“</w:t>
            </w:r>
            <w:proofErr w:type="gramEnd"/>
            <w:r w:rsidRPr="00942B4B">
              <w:rPr>
                <w:color w:val="FFFFFF" w:themeColor="background1"/>
              </w:rPr>
              <w:t xml:space="preserve">, а </w:t>
            </w:r>
            <w:proofErr w:type="spellStart"/>
            <w:r w:rsidRPr="00942B4B">
              <w:rPr>
                <w:color w:val="FFFFFF" w:themeColor="background1"/>
              </w:rPr>
              <w:t>затим</w:t>
            </w:r>
            <w:proofErr w:type="spellEnd"/>
            <w:r w:rsidRPr="00942B4B">
              <w:rPr>
                <w:color w:val="FFFFFF" w:themeColor="background1"/>
              </w:rPr>
              <w:t xml:space="preserve"> и „</w:t>
            </w:r>
            <w:proofErr w:type="spellStart"/>
            <w:r w:rsidRPr="00942B4B">
              <w:rPr>
                <w:color w:val="FFFFFF" w:themeColor="background1"/>
              </w:rPr>
              <w:t>Сунчев</w:t>
            </w:r>
            <w:proofErr w:type="spellEnd"/>
            <w:r w:rsidRPr="00942B4B">
              <w:rPr>
                <w:color w:val="FFFFFF" w:themeColor="background1"/>
              </w:rPr>
              <w:t xml:space="preserve"> </w:t>
            </w:r>
            <w:proofErr w:type="spellStart"/>
            <w:r w:rsidRPr="00942B4B">
              <w:rPr>
                <w:color w:val="FFFFFF" w:themeColor="background1"/>
              </w:rPr>
              <w:t>систем</w:t>
            </w:r>
            <w:proofErr w:type="spellEnd"/>
            <w:r w:rsidRPr="00942B4B">
              <w:rPr>
                <w:color w:val="FFFFFF" w:themeColor="background1"/>
              </w:rPr>
              <w:t xml:space="preserve">“ у </w:t>
            </w:r>
            <w:proofErr w:type="spellStart"/>
            <w:r w:rsidRPr="00942B4B">
              <w:rPr>
                <w:color w:val="FFFFFF" w:themeColor="background1"/>
              </w:rPr>
              <w:t>коме</w:t>
            </w:r>
            <w:proofErr w:type="spellEnd"/>
            <w:r w:rsidRPr="00942B4B">
              <w:rPr>
                <w:color w:val="FFFFFF" w:themeColor="background1"/>
              </w:rPr>
              <w:t xml:space="preserve"> </w:t>
            </w:r>
            <w:proofErr w:type="spellStart"/>
            <w:r w:rsidRPr="00942B4B">
              <w:rPr>
                <w:color w:val="FFFFFF" w:themeColor="background1"/>
              </w:rPr>
              <w:t>се</w:t>
            </w:r>
            <w:proofErr w:type="spellEnd"/>
            <w:r w:rsidRPr="00942B4B">
              <w:rPr>
                <w:color w:val="FFFFFF" w:themeColor="background1"/>
              </w:rPr>
              <w:t xml:space="preserve"> </w:t>
            </w:r>
            <w:proofErr w:type="spellStart"/>
            <w:r w:rsidRPr="00942B4B">
              <w:rPr>
                <w:color w:val="FFFFFF" w:themeColor="background1"/>
              </w:rPr>
              <w:t>од</w:t>
            </w:r>
            <w:proofErr w:type="spellEnd"/>
            <w:r w:rsidRPr="00942B4B">
              <w:rPr>
                <w:color w:val="FFFFFF" w:themeColor="background1"/>
              </w:rPr>
              <w:t xml:space="preserve"> </w:t>
            </w:r>
            <w:proofErr w:type="spellStart"/>
            <w:r w:rsidRPr="00942B4B">
              <w:rPr>
                <w:color w:val="FFFFFF" w:themeColor="background1"/>
              </w:rPr>
              <w:t>ученика</w:t>
            </w:r>
            <w:proofErr w:type="spellEnd"/>
            <w:r w:rsidRPr="00942B4B">
              <w:rPr>
                <w:color w:val="FFFFFF" w:themeColor="background1"/>
              </w:rPr>
              <w:t xml:space="preserve"> </w:t>
            </w:r>
            <w:proofErr w:type="spellStart"/>
            <w:r w:rsidRPr="00942B4B">
              <w:rPr>
                <w:color w:val="FFFFFF" w:themeColor="background1"/>
              </w:rPr>
              <w:t>тражи</w:t>
            </w:r>
            <w:proofErr w:type="spellEnd"/>
            <w:r w:rsidRPr="00942B4B">
              <w:rPr>
                <w:color w:val="FFFFFF" w:themeColor="background1"/>
              </w:rPr>
              <w:t xml:space="preserve"> </w:t>
            </w:r>
            <w:proofErr w:type="spellStart"/>
            <w:r w:rsidRPr="00942B4B">
              <w:rPr>
                <w:color w:val="FFFFFF" w:themeColor="background1"/>
              </w:rPr>
              <w:t>да</w:t>
            </w:r>
            <w:proofErr w:type="spellEnd"/>
            <w:r w:rsidRPr="00942B4B">
              <w:rPr>
                <w:color w:val="FFFFFF" w:themeColor="background1"/>
              </w:rPr>
              <w:t xml:space="preserve"> </w:t>
            </w:r>
            <w:proofErr w:type="spellStart"/>
            <w:r w:rsidRPr="00942B4B">
              <w:rPr>
                <w:color w:val="FFFFFF" w:themeColor="background1"/>
              </w:rPr>
              <w:t>именују</w:t>
            </w:r>
            <w:proofErr w:type="spellEnd"/>
            <w:r w:rsidRPr="00942B4B">
              <w:rPr>
                <w:color w:val="FFFFFF" w:themeColor="background1"/>
              </w:rPr>
              <w:t xml:space="preserve"> </w:t>
            </w:r>
            <w:proofErr w:type="spellStart"/>
            <w:r w:rsidRPr="00942B4B">
              <w:rPr>
                <w:color w:val="FFFFFF" w:themeColor="background1"/>
              </w:rPr>
              <w:t>планете</w:t>
            </w:r>
            <w:proofErr w:type="spellEnd"/>
            <w:r w:rsidRPr="00942B4B">
              <w:rPr>
                <w:color w:val="FFFFFF" w:themeColor="background1"/>
              </w:rPr>
              <w:t xml:space="preserve">. </w:t>
            </w:r>
            <w:proofErr w:type="spellStart"/>
            <w:r w:rsidRPr="00942B4B">
              <w:rPr>
                <w:color w:val="FFFFFF" w:themeColor="background1"/>
              </w:rPr>
              <w:t>Ученици</w:t>
            </w:r>
            <w:proofErr w:type="spellEnd"/>
            <w:r w:rsidRPr="00942B4B">
              <w:rPr>
                <w:color w:val="FFFFFF" w:themeColor="background1"/>
              </w:rPr>
              <w:t xml:space="preserve"> </w:t>
            </w:r>
            <w:proofErr w:type="spellStart"/>
            <w:r w:rsidRPr="00942B4B">
              <w:rPr>
                <w:color w:val="FFFFFF" w:themeColor="background1"/>
              </w:rPr>
              <w:t>најпре</w:t>
            </w:r>
            <w:proofErr w:type="spellEnd"/>
            <w:r w:rsidRPr="00942B4B">
              <w:rPr>
                <w:color w:val="FFFFFF" w:themeColor="background1"/>
              </w:rPr>
              <w:t xml:space="preserve"> </w:t>
            </w:r>
            <w:proofErr w:type="spellStart"/>
            <w:r w:rsidRPr="00942B4B">
              <w:rPr>
                <w:color w:val="FFFFFF" w:themeColor="background1"/>
              </w:rPr>
              <w:t>решавају</w:t>
            </w:r>
            <w:proofErr w:type="spellEnd"/>
            <w:r w:rsidRPr="00942B4B">
              <w:rPr>
                <w:color w:val="FFFFFF" w:themeColor="background1"/>
              </w:rPr>
              <w:t xml:space="preserve"> </w:t>
            </w:r>
            <w:proofErr w:type="spellStart"/>
            <w:r w:rsidRPr="00942B4B">
              <w:rPr>
                <w:color w:val="FFFFFF" w:themeColor="background1"/>
              </w:rPr>
              <w:t>ове</w:t>
            </w:r>
            <w:proofErr w:type="spellEnd"/>
            <w:r w:rsidRPr="00942B4B">
              <w:rPr>
                <w:color w:val="FFFFFF" w:themeColor="background1"/>
              </w:rPr>
              <w:t xml:space="preserve"> </w:t>
            </w:r>
            <w:proofErr w:type="spellStart"/>
            <w:r w:rsidRPr="00942B4B">
              <w:rPr>
                <w:color w:val="FFFFFF" w:themeColor="background1"/>
              </w:rPr>
              <w:t>задатке</w:t>
            </w:r>
            <w:proofErr w:type="spellEnd"/>
            <w:r w:rsidRPr="00942B4B">
              <w:rPr>
                <w:color w:val="FFFFFF" w:themeColor="background1"/>
              </w:rPr>
              <w:t xml:space="preserve">, а </w:t>
            </w:r>
            <w:proofErr w:type="spellStart"/>
            <w:r w:rsidRPr="00942B4B">
              <w:rPr>
                <w:color w:val="FFFFFF" w:themeColor="background1"/>
              </w:rPr>
              <w:t>затим</w:t>
            </w:r>
            <w:proofErr w:type="spellEnd"/>
            <w:r w:rsidRPr="00942B4B">
              <w:rPr>
                <w:color w:val="FFFFFF" w:themeColor="background1"/>
              </w:rPr>
              <w:t xml:space="preserve"> </w:t>
            </w:r>
            <w:proofErr w:type="spellStart"/>
            <w:r w:rsidRPr="00942B4B">
              <w:rPr>
                <w:color w:val="FFFFFF" w:themeColor="background1"/>
              </w:rPr>
              <w:t>на</w:t>
            </w:r>
            <w:proofErr w:type="spellEnd"/>
            <w:r w:rsidRPr="00942B4B">
              <w:rPr>
                <w:color w:val="FFFFFF" w:themeColor="background1"/>
              </w:rPr>
              <w:t xml:space="preserve"> </w:t>
            </w:r>
            <w:proofErr w:type="spellStart"/>
            <w:r w:rsidRPr="00942B4B">
              <w:rPr>
                <w:color w:val="FFFFFF" w:themeColor="background1"/>
              </w:rPr>
              <w:t>табли</w:t>
            </w:r>
            <w:proofErr w:type="spellEnd"/>
            <w:r w:rsidRPr="00942B4B">
              <w:rPr>
                <w:color w:val="FFFFFF" w:themeColor="background1"/>
              </w:rPr>
              <w:t xml:space="preserve">, у </w:t>
            </w:r>
            <w:proofErr w:type="spellStart"/>
            <w:r w:rsidRPr="00942B4B">
              <w:rPr>
                <w:color w:val="FFFFFF" w:themeColor="background1"/>
              </w:rPr>
              <w:t>табели</w:t>
            </w:r>
            <w:proofErr w:type="spellEnd"/>
            <w:r w:rsidRPr="00942B4B">
              <w:rPr>
                <w:color w:val="FFFFFF" w:themeColor="background1"/>
              </w:rPr>
              <w:t xml:space="preserve"> </w:t>
            </w:r>
            <w:proofErr w:type="spellStart"/>
            <w:r w:rsidRPr="00942B4B">
              <w:rPr>
                <w:color w:val="FFFFFF" w:themeColor="background1"/>
              </w:rPr>
              <w:t>са</w:t>
            </w:r>
            <w:proofErr w:type="spellEnd"/>
            <w:r w:rsidRPr="00942B4B">
              <w:rPr>
                <w:color w:val="FFFFFF" w:themeColor="background1"/>
              </w:rPr>
              <w:t xml:space="preserve"> </w:t>
            </w:r>
            <w:proofErr w:type="spellStart"/>
            <w:r w:rsidRPr="00942B4B">
              <w:rPr>
                <w:color w:val="FFFFFF" w:themeColor="background1"/>
              </w:rPr>
              <w:t>две</w:t>
            </w:r>
            <w:proofErr w:type="spellEnd"/>
            <w:r w:rsidRPr="00942B4B">
              <w:rPr>
                <w:color w:val="FFFFFF" w:themeColor="background1"/>
              </w:rPr>
              <w:t xml:space="preserve"> </w:t>
            </w:r>
            <w:proofErr w:type="spellStart"/>
            <w:r w:rsidRPr="00942B4B">
              <w:rPr>
                <w:color w:val="FFFFFF" w:themeColor="background1"/>
              </w:rPr>
              <w:t>колоне</w:t>
            </w:r>
            <w:proofErr w:type="spellEnd"/>
            <w:r w:rsidRPr="00942B4B">
              <w:rPr>
                <w:color w:val="FFFFFF" w:themeColor="background1"/>
              </w:rPr>
              <w:t xml:space="preserve">, </w:t>
            </w:r>
            <w:proofErr w:type="spellStart"/>
            <w:r w:rsidRPr="00942B4B">
              <w:t>наводе</w:t>
            </w:r>
            <w:proofErr w:type="spellEnd"/>
            <w:r w:rsidRPr="00942B4B">
              <w:t xml:space="preserve"> </w:t>
            </w:r>
            <w:proofErr w:type="spellStart"/>
            <w:r w:rsidRPr="00942B4B">
              <w:t>камените</w:t>
            </w:r>
            <w:proofErr w:type="spellEnd"/>
            <w:r w:rsidRPr="00942B4B">
              <w:t xml:space="preserve"> </w:t>
            </w:r>
            <w:proofErr w:type="spellStart"/>
            <w:r w:rsidRPr="00942B4B">
              <w:t>планете</w:t>
            </w:r>
            <w:proofErr w:type="spellEnd"/>
            <w:r w:rsidRPr="00942B4B">
              <w:t xml:space="preserve"> и </w:t>
            </w:r>
            <w:proofErr w:type="spellStart"/>
            <w:r w:rsidRPr="00942B4B">
              <w:t>планете</w:t>
            </w:r>
            <w:proofErr w:type="spellEnd"/>
            <w:r w:rsidRPr="00942B4B">
              <w:t xml:space="preserve"> </w:t>
            </w:r>
            <w:proofErr w:type="spellStart"/>
            <w:r w:rsidRPr="00942B4B">
              <w:t>које</w:t>
            </w:r>
            <w:proofErr w:type="spellEnd"/>
            <w:r w:rsidRPr="00942B4B">
              <w:t xml:space="preserve"> </w:t>
            </w:r>
            <w:proofErr w:type="spellStart"/>
            <w:r w:rsidRPr="00942B4B">
              <w:t>су</w:t>
            </w:r>
            <w:proofErr w:type="spellEnd"/>
            <w:r w:rsidRPr="00942B4B">
              <w:t xml:space="preserve"> </w:t>
            </w:r>
            <w:proofErr w:type="spellStart"/>
            <w:r w:rsidRPr="00942B4B">
              <w:t>гасовити</w:t>
            </w:r>
            <w:proofErr w:type="spellEnd"/>
            <w:r w:rsidRPr="00942B4B">
              <w:t xml:space="preserve"> </w:t>
            </w:r>
            <w:proofErr w:type="spellStart"/>
            <w:r w:rsidRPr="00942B4B">
              <w:t>џинови</w:t>
            </w:r>
            <w:proofErr w:type="spellEnd"/>
            <w:r w:rsidRPr="00942B4B">
              <w:t xml:space="preserve">. </w:t>
            </w:r>
            <w:proofErr w:type="spellStart"/>
            <w:r w:rsidRPr="00942B4B">
              <w:t>Потом</w:t>
            </w:r>
            <w:proofErr w:type="spellEnd"/>
            <w:r w:rsidRPr="00942B4B">
              <w:t xml:space="preserve"> </w:t>
            </w:r>
            <w:proofErr w:type="spellStart"/>
            <w:r w:rsidRPr="00942B4B">
              <w:t>ученици</w:t>
            </w:r>
            <w:proofErr w:type="spellEnd"/>
            <w:r w:rsidRPr="00942B4B">
              <w:t xml:space="preserve"> </w:t>
            </w:r>
            <w:proofErr w:type="spellStart"/>
            <w:r w:rsidRPr="00942B4B">
              <w:t>преписују</w:t>
            </w:r>
            <w:proofErr w:type="spellEnd"/>
            <w:r w:rsidRPr="00942B4B">
              <w:t xml:space="preserve"> </w:t>
            </w:r>
            <w:proofErr w:type="spellStart"/>
            <w:r w:rsidRPr="00942B4B">
              <w:t>информације</w:t>
            </w:r>
            <w:proofErr w:type="spellEnd"/>
            <w:r w:rsidRPr="00942B4B">
              <w:t xml:space="preserve"> </w:t>
            </w:r>
            <w:proofErr w:type="spellStart"/>
            <w:r w:rsidRPr="00942B4B">
              <w:t>са</w:t>
            </w:r>
            <w:proofErr w:type="spellEnd"/>
            <w:r w:rsidRPr="00942B4B">
              <w:t xml:space="preserve"> </w:t>
            </w:r>
            <w:proofErr w:type="spellStart"/>
            <w:r w:rsidRPr="00942B4B">
              <w:t>табле</w:t>
            </w:r>
            <w:proofErr w:type="spellEnd"/>
            <w:r w:rsidRPr="00942B4B">
              <w:t xml:space="preserve"> у </w:t>
            </w:r>
            <w:proofErr w:type="spellStart"/>
            <w:r w:rsidRPr="00942B4B">
              <w:t>своје</w:t>
            </w:r>
            <w:proofErr w:type="spellEnd"/>
            <w:r w:rsidRPr="00942B4B">
              <w:t xml:space="preserve"> </w:t>
            </w:r>
            <w:proofErr w:type="spellStart"/>
            <w:r w:rsidRPr="00942B4B">
              <w:t>свеске</w:t>
            </w:r>
            <w:proofErr w:type="spellEnd"/>
            <w:r w:rsidRPr="00942B4B">
              <w:t>.</w:t>
            </w:r>
          </w:p>
          <w:p w14:paraId="16F03AAA" w14:textId="77777777" w:rsidR="00D812BD" w:rsidRPr="005C1421" w:rsidRDefault="00D812BD" w:rsidP="00D812BD">
            <w:pPr>
              <w:autoSpaceDE w:val="0"/>
              <w:autoSpaceDN w:val="0"/>
              <w:adjustRightInd w:val="0"/>
              <w:rPr>
                <w:color w:val="FFFFFF" w:themeColor="background1"/>
                <w:lang w:val="sr-Cyrl-RS"/>
              </w:rPr>
            </w:pPr>
          </w:p>
        </w:tc>
      </w:tr>
    </w:tbl>
    <w:p w14:paraId="49648C30" w14:textId="77777777" w:rsidR="00417023" w:rsidRPr="00417023" w:rsidRDefault="00417023" w:rsidP="00417023">
      <w:pPr>
        <w:rPr>
          <w:lang w:val="sr-Cyrl-RS"/>
        </w:rPr>
      </w:pPr>
    </w:p>
    <w:p w14:paraId="3162EE9F" w14:textId="77777777" w:rsidR="002C591C" w:rsidRDefault="002C591C">
      <w:pPr>
        <w:ind w:left="360"/>
        <w:rPr>
          <w:b/>
          <w:color w:val="808080" w:themeColor="background1" w:themeShade="80"/>
          <w:lang w:val="sr-Cyrl-RS"/>
        </w:rPr>
      </w:pPr>
      <w:r>
        <w:rPr>
          <w:b/>
          <w:color w:val="808080" w:themeColor="background1" w:themeShade="80"/>
          <w:lang w:val="sr-Cyrl-RS"/>
        </w:rPr>
        <w:br w:type="page"/>
      </w:r>
    </w:p>
    <w:p w14:paraId="3B6913CB" w14:textId="77777777" w:rsidR="008B7E28" w:rsidRPr="008B7E28" w:rsidRDefault="008B7E28" w:rsidP="008B7E28">
      <w:pPr>
        <w:rPr>
          <w:b/>
          <w:color w:val="808080" w:themeColor="background1" w:themeShade="80"/>
          <w:lang w:val="sr-Cyrl-RS"/>
        </w:rPr>
      </w:pPr>
      <w:r>
        <w:rPr>
          <w:b/>
          <w:color w:val="808080" w:themeColor="background1" w:themeShade="80"/>
          <w:lang w:val="sr-Cyrl-RS"/>
        </w:rPr>
        <w:lastRenderedPageBreak/>
        <w:t>Васионска тела</w:t>
      </w:r>
      <w:r w:rsidR="002C591C">
        <w:rPr>
          <w:b/>
          <w:color w:val="808080" w:themeColor="background1" w:themeShade="80"/>
          <w:lang w:val="sr-Cyrl-RS"/>
        </w:rPr>
        <w:t xml:space="preserve"> - Месец</w:t>
      </w:r>
    </w:p>
    <w:tbl>
      <w:tblPr>
        <w:tblStyle w:val="TableGrid"/>
        <w:tblW w:w="11520" w:type="dxa"/>
        <w:jc w:val="center"/>
        <w:tblLook w:val="04A0" w:firstRow="1" w:lastRow="0" w:firstColumn="1" w:lastColumn="0" w:noHBand="0" w:noVBand="1"/>
      </w:tblPr>
      <w:tblGrid>
        <w:gridCol w:w="696"/>
        <w:gridCol w:w="10824"/>
      </w:tblGrid>
      <w:tr w:rsidR="008B7E28" w:rsidRPr="00F9666B" w14:paraId="282BD291" w14:textId="77777777" w:rsidTr="00CB5094">
        <w:trPr>
          <w:cantSplit/>
          <w:trHeight w:val="1134"/>
          <w:jc w:val="center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textDirection w:val="btLr"/>
          </w:tcPr>
          <w:p w14:paraId="492917E8" w14:textId="77777777" w:rsidR="008B7E28" w:rsidRPr="00E535B8" w:rsidRDefault="008B7E28" w:rsidP="00B3066B">
            <w:pPr>
              <w:autoSpaceDE w:val="0"/>
              <w:autoSpaceDN w:val="0"/>
              <w:adjustRightInd w:val="0"/>
              <w:ind w:left="113" w:right="113"/>
              <w:jc w:val="center"/>
              <w:rPr>
                <w:color w:val="808080"/>
                <w:sz w:val="20"/>
                <w:szCs w:val="20"/>
                <w:lang w:val="sr-Cyrl-RS"/>
              </w:rPr>
            </w:pPr>
            <w:r w:rsidRPr="00E535B8">
              <w:rPr>
                <w:sz w:val="20"/>
                <w:szCs w:val="20"/>
                <w:lang w:val="sr-Cyrl-RS"/>
              </w:rPr>
              <w:t>Штампани</w:t>
            </w:r>
            <w:r>
              <w:rPr>
                <w:sz w:val="20"/>
                <w:szCs w:val="20"/>
                <w:lang w:val="sr-Cyrl-RS"/>
              </w:rPr>
              <w:t xml:space="preserve"> уџбеник</w:t>
            </w:r>
          </w:p>
        </w:tc>
        <w:tc>
          <w:tcPr>
            <w:tcW w:w="10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4886EBDC" w14:textId="6C07B567" w:rsidR="008B7E28" w:rsidRPr="008B7E28" w:rsidRDefault="0043054A" w:rsidP="008B7E28">
            <w:pPr>
              <w:rPr>
                <w:lang w:val="sr-Cyrl-RS"/>
              </w:rPr>
            </w:pPr>
            <w:r>
              <w:rPr>
                <w:lang w:val="sr-Cyrl-RS"/>
              </w:rPr>
              <w:t>Н</w:t>
            </w:r>
            <w:r w:rsidR="008B7E28" w:rsidRPr="008B7E28">
              <w:rPr>
                <w:lang w:val="sr-Cyrl-RS"/>
              </w:rPr>
              <w:t>аставник упућује ученике да у својим књигама, заокруживањем слова испред тачних одг</w:t>
            </w:r>
            <w:r>
              <w:rPr>
                <w:lang w:val="sr-Cyrl-RS"/>
              </w:rPr>
              <w:t>овора, реше задатке Б 1, 2 и 3 и затим процењује тачност њихових одговора.</w:t>
            </w:r>
          </w:p>
          <w:p w14:paraId="7B1322D2" w14:textId="77777777" w:rsidR="008B7E28" w:rsidRPr="009D6E53" w:rsidRDefault="008B7E28" w:rsidP="00CB5094">
            <w:pPr>
              <w:autoSpaceDE w:val="0"/>
              <w:autoSpaceDN w:val="0"/>
              <w:adjustRightInd w:val="0"/>
              <w:rPr>
                <w:lang w:val="sr-Cyrl-RS"/>
              </w:rPr>
            </w:pPr>
          </w:p>
        </w:tc>
      </w:tr>
      <w:tr w:rsidR="008B7E28" w:rsidRPr="00F9666B" w14:paraId="44A11844" w14:textId="77777777" w:rsidTr="00CB5094">
        <w:trPr>
          <w:trHeight w:val="1763"/>
          <w:jc w:val="center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1F3864" w:themeFill="accent5" w:themeFillShade="80"/>
            <w:textDirection w:val="btLr"/>
          </w:tcPr>
          <w:p w14:paraId="3439DD51" w14:textId="77777777" w:rsidR="008B7E28" w:rsidRPr="005C1421" w:rsidRDefault="008B7E28" w:rsidP="00CB5094">
            <w:pPr>
              <w:autoSpaceDE w:val="0"/>
              <w:autoSpaceDN w:val="0"/>
              <w:adjustRightInd w:val="0"/>
              <w:ind w:left="113" w:right="113"/>
              <w:jc w:val="center"/>
              <w:rPr>
                <w:color w:val="FFFFFF" w:themeColor="background1"/>
                <w:sz w:val="20"/>
                <w:szCs w:val="20"/>
                <w:lang w:val="sr-Cyrl-RS"/>
              </w:rPr>
            </w:pPr>
            <w:r>
              <w:rPr>
                <w:color w:val="FFFFFF" w:themeColor="background1"/>
                <w:sz w:val="20"/>
                <w:szCs w:val="20"/>
                <w:lang w:val="sr-Cyrl-RS"/>
              </w:rPr>
              <w:t>Мултимедијални ПДФ</w:t>
            </w:r>
          </w:p>
        </w:tc>
        <w:tc>
          <w:tcPr>
            <w:tcW w:w="10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1F3864" w:themeFill="accent5" w:themeFillShade="80"/>
          </w:tcPr>
          <w:p w14:paraId="2AEC41B2" w14:textId="5E1BAED7" w:rsidR="008B7E28" w:rsidRPr="003133B1" w:rsidRDefault="003831C4" w:rsidP="008B7E28">
            <w:pPr>
              <w:autoSpaceDE w:val="0"/>
              <w:autoSpaceDN w:val="0"/>
              <w:adjustRightInd w:val="0"/>
              <w:rPr>
                <w:color w:val="FFFFFF" w:themeColor="background1"/>
              </w:rPr>
            </w:pPr>
            <w:proofErr w:type="spellStart"/>
            <w:r w:rsidRPr="00942B4B">
              <w:rPr>
                <w:color w:val="FFFFFF" w:themeColor="background1"/>
              </w:rPr>
              <w:t>Наставник</w:t>
            </w:r>
            <w:proofErr w:type="spellEnd"/>
            <w:r w:rsidRPr="00942B4B">
              <w:rPr>
                <w:color w:val="FFFFFF" w:themeColor="background1"/>
              </w:rPr>
              <w:t xml:space="preserve"> </w:t>
            </w:r>
            <w:proofErr w:type="spellStart"/>
            <w:r w:rsidRPr="00942B4B">
              <w:rPr>
                <w:color w:val="FFFFFF" w:themeColor="background1"/>
              </w:rPr>
              <w:t>редом</w:t>
            </w:r>
            <w:proofErr w:type="spellEnd"/>
            <w:r w:rsidRPr="00942B4B">
              <w:rPr>
                <w:color w:val="FFFFFF" w:themeColor="background1"/>
              </w:rPr>
              <w:t xml:space="preserve"> </w:t>
            </w:r>
            <w:proofErr w:type="spellStart"/>
            <w:r w:rsidRPr="00942B4B">
              <w:rPr>
                <w:color w:val="FFFFFF" w:themeColor="background1"/>
              </w:rPr>
              <w:t>покреће</w:t>
            </w:r>
            <w:proofErr w:type="spellEnd"/>
            <w:r w:rsidRPr="00942B4B">
              <w:rPr>
                <w:color w:val="FFFFFF" w:themeColor="background1"/>
              </w:rPr>
              <w:t xml:space="preserve"> </w:t>
            </w:r>
            <w:proofErr w:type="spellStart"/>
            <w:r w:rsidRPr="00942B4B">
              <w:rPr>
                <w:color w:val="FFFFFF" w:themeColor="background1"/>
              </w:rPr>
              <w:t>задатке</w:t>
            </w:r>
            <w:proofErr w:type="spellEnd"/>
            <w:r w:rsidRPr="00942B4B">
              <w:rPr>
                <w:color w:val="FFFFFF" w:themeColor="background1"/>
              </w:rPr>
              <w:t xml:space="preserve"> „</w:t>
            </w:r>
            <w:proofErr w:type="spellStart"/>
            <w:r w:rsidRPr="00942B4B">
              <w:rPr>
                <w:color w:val="FFFFFF" w:themeColor="background1"/>
              </w:rPr>
              <w:t>Величине</w:t>
            </w:r>
            <w:proofErr w:type="spellEnd"/>
            <w:r w:rsidRPr="00942B4B">
              <w:rPr>
                <w:color w:val="FFFFFF" w:themeColor="background1"/>
              </w:rPr>
              <w:t xml:space="preserve"> </w:t>
            </w:r>
            <w:proofErr w:type="spellStart"/>
            <w:r w:rsidRPr="00942B4B">
              <w:rPr>
                <w:color w:val="FFFFFF" w:themeColor="background1"/>
              </w:rPr>
              <w:t>васионских</w:t>
            </w:r>
            <w:proofErr w:type="spellEnd"/>
            <w:r w:rsidRPr="00942B4B">
              <w:rPr>
                <w:color w:val="FFFFFF" w:themeColor="background1"/>
              </w:rPr>
              <w:t xml:space="preserve"> </w:t>
            </w:r>
            <w:proofErr w:type="spellStart"/>
            <w:proofErr w:type="gramStart"/>
            <w:r w:rsidRPr="00942B4B">
              <w:rPr>
                <w:color w:val="FFFFFF" w:themeColor="background1"/>
              </w:rPr>
              <w:t>тела</w:t>
            </w:r>
            <w:proofErr w:type="spellEnd"/>
            <w:r w:rsidRPr="00942B4B">
              <w:rPr>
                <w:color w:val="FFFFFF" w:themeColor="background1"/>
              </w:rPr>
              <w:t>“</w:t>
            </w:r>
            <w:proofErr w:type="gramEnd"/>
            <w:r w:rsidRPr="00942B4B">
              <w:rPr>
                <w:color w:val="FFFFFF" w:themeColor="background1"/>
              </w:rPr>
              <w:t>, „</w:t>
            </w:r>
            <w:proofErr w:type="spellStart"/>
            <w:r w:rsidRPr="00942B4B">
              <w:rPr>
                <w:color w:val="FFFFFF" w:themeColor="background1"/>
              </w:rPr>
              <w:t>Месец</w:t>
            </w:r>
            <w:proofErr w:type="spellEnd"/>
            <w:r w:rsidRPr="00942B4B">
              <w:rPr>
                <w:color w:val="FFFFFF" w:themeColor="background1"/>
              </w:rPr>
              <w:t>“, „</w:t>
            </w:r>
            <w:proofErr w:type="spellStart"/>
            <w:r w:rsidRPr="00942B4B">
              <w:rPr>
                <w:color w:val="FFFFFF" w:themeColor="background1"/>
              </w:rPr>
              <w:t>Месечеви</w:t>
            </w:r>
            <w:proofErr w:type="spellEnd"/>
            <w:r w:rsidRPr="00942B4B">
              <w:rPr>
                <w:color w:val="FFFFFF" w:themeColor="background1"/>
              </w:rPr>
              <w:t xml:space="preserve"> </w:t>
            </w:r>
            <w:proofErr w:type="spellStart"/>
            <w:r w:rsidRPr="00942B4B">
              <w:rPr>
                <w:color w:val="FFFFFF" w:themeColor="background1"/>
              </w:rPr>
              <w:t>кратери</w:t>
            </w:r>
            <w:proofErr w:type="spellEnd"/>
            <w:r w:rsidRPr="00942B4B">
              <w:rPr>
                <w:color w:val="FFFFFF" w:themeColor="background1"/>
              </w:rPr>
              <w:t>“ и „</w:t>
            </w:r>
            <w:proofErr w:type="spellStart"/>
            <w:r w:rsidRPr="00942B4B">
              <w:rPr>
                <w:color w:val="FFFFFF" w:themeColor="background1"/>
              </w:rPr>
              <w:t>Месечеве</w:t>
            </w:r>
            <w:proofErr w:type="spellEnd"/>
            <w:r w:rsidRPr="00942B4B">
              <w:rPr>
                <w:color w:val="FFFFFF" w:themeColor="background1"/>
              </w:rPr>
              <w:t xml:space="preserve"> </w:t>
            </w:r>
            <w:proofErr w:type="spellStart"/>
            <w:r w:rsidRPr="00942B4B">
              <w:rPr>
                <w:color w:val="FFFFFF" w:themeColor="background1"/>
              </w:rPr>
              <w:t>мене</w:t>
            </w:r>
            <w:proofErr w:type="spellEnd"/>
            <w:r w:rsidRPr="00942B4B">
              <w:rPr>
                <w:color w:val="FFFFFF" w:themeColor="background1"/>
              </w:rPr>
              <w:t xml:space="preserve">“, </w:t>
            </w:r>
            <w:proofErr w:type="spellStart"/>
            <w:r w:rsidRPr="00942B4B">
              <w:rPr>
                <w:color w:val="FFFFFF" w:themeColor="background1"/>
              </w:rPr>
              <w:t>које</w:t>
            </w:r>
            <w:proofErr w:type="spellEnd"/>
            <w:r w:rsidRPr="00942B4B">
              <w:rPr>
                <w:color w:val="FFFFFF" w:themeColor="background1"/>
              </w:rPr>
              <w:t xml:space="preserve"> </w:t>
            </w:r>
            <w:proofErr w:type="spellStart"/>
            <w:r w:rsidRPr="00942B4B">
              <w:rPr>
                <w:color w:val="FFFFFF" w:themeColor="background1"/>
              </w:rPr>
              <w:t>ученици</w:t>
            </w:r>
            <w:proofErr w:type="spellEnd"/>
            <w:r w:rsidRPr="00942B4B">
              <w:rPr>
                <w:color w:val="FFFFFF" w:themeColor="background1"/>
              </w:rPr>
              <w:t xml:space="preserve"> </w:t>
            </w:r>
            <w:proofErr w:type="spellStart"/>
            <w:r w:rsidRPr="00942B4B">
              <w:rPr>
                <w:color w:val="FFFFFF" w:themeColor="background1"/>
              </w:rPr>
              <w:t>решавају</w:t>
            </w:r>
            <w:proofErr w:type="spellEnd"/>
            <w:r w:rsidRPr="00942B4B">
              <w:rPr>
                <w:color w:val="FFFFFF" w:themeColor="background1"/>
              </w:rPr>
              <w:t xml:space="preserve"> </w:t>
            </w:r>
            <w:proofErr w:type="spellStart"/>
            <w:r w:rsidRPr="00942B4B">
              <w:rPr>
                <w:color w:val="FFFFFF" w:themeColor="background1"/>
              </w:rPr>
              <w:t>на</w:t>
            </w:r>
            <w:proofErr w:type="spellEnd"/>
            <w:r w:rsidRPr="00942B4B">
              <w:rPr>
                <w:color w:val="FFFFFF" w:themeColor="background1"/>
              </w:rPr>
              <w:t xml:space="preserve"> </w:t>
            </w:r>
            <w:proofErr w:type="spellStart"/>
            <w:r w:rsidRPr="00942B4B">
              <w:rPr>
                <w:color w:val="FFFFFF" w:themeColor="background1"/>
              </w:rPr>
              <w:t>интерактивној</w:t>
            </w:r>
            <w:proofErr w:type="spellEnd"/>
            <w:r w:rsidRPr="00942B4B">
              <w:rPr>
                <w:color w:val="FFFFFF" w:themeColor="background1"/>
              </w:rPr>
              <w:t xml:space="preserve"> </w:t>
            </w:r>
            <w:proofErr w:type="spellStart"/>
            <w:r w:rsidRPr="00942B4B">
              <w:rPr>
                <w:color w:val="FFFFFF" w:themeColor="background1"/>
              </w:rPr>
              <w:t>табли</w:t>
            </w:r>
            <w:proofErr w:type="spellEnd"/>
            <w:r w:rsidRPr="00942B4B">
              <w:rPr>
                <w:color w:val="FFFFFF" w:themeColor="background1"/>
              </w:rPr>
              <w:t xml:space="preserve">. </w:t>
            </w:r>
            <w:proofErr w:type="spellStart"/>
            <w:r w:rsidRPr="00942B4B">
              <w:rPr>
                <w:color w:val="FFFFFF" w:themeColor="background1"/>
              </w:rPr>
              <w:t>Након</w:t>
            </w:r>
            <w:proofErr w:type="spellEnd"/>
            <w:r w:rsidRPr="00942B4B">
              <w:rPr>
                <w:color w:val="FFFFFF" w:themeColor="background1"/>
              </w:rPr>
              <w:t xml:space="preserve"> </w:t>
            </w:r>
            <w:proofErr w:type="spellStart"/>
            <w:r w:rsidRPr="00942B4B">
              <w:rPr>
                <w:color w:val="FFFFFF" w:themeColor="background1"/>
              </w:rPr>
              <w:t>завршетка</w:t>
            </w:r>
            <w:proofErr w:type="spellEnd"/>
            <w:r w:rsidRPr="00942B4B">
              <w:rPr>
                <w:color w:val="FFFFFF" w:themeColor="background1"/>
              </w:rPr>
              <w:t xml:space="preserve"> </w:t>
            </w:r>
            <w:proofErr w:type="spellStart"/>
            <w:r w:rsidRPr="00942B4B">
              <w:rPr>
                <w:color w:val="FFFFFF" w:themeColor="background1"/>
              </w:rPr>
              <w:t>израде</w:t>
            </w:r>
            <w:proofErr w:type="spellEnd"/>
            <w:r w:rsidRPr="00942B4B">
              <w:rPr>
                <w:color w:val="FFFFFF" w:themeColor="background1"/>
              </w:rPr>
              <w:t xml:space="preserve"> </w:t>
            </w:r>
            <w:proofErr w:type="spellStart"/>
            <w:r w:rsidRPr="00942B4B">
              <w:rPr>
                <w:color w:val="FFFFFF" w:themeColor="background1"/>
              </w:rPr>
              <w:t>сваког</w:t>
            </w:r>
            <w:proofErr w:type="spellEnd"/>
            <w:r w:rsidRPr="00942B4B">
              <w:rPr>
                <w:color w:val="FFFFFF" w:themeColor="background1"/>
              </w:rPr>
              <w:t xml:space="preserve"> </w:t>
            </w:r>
            <w:proofErr w:type="spellStart"/>
            <w:r w:rsidRPr="00942B4B">
              <w:rPr>
                <w:color w:val="FFFFFF" w:themeColor="background1"/>
              </w:rPr>
              <w:t>задатка</w:t>
            </w:r>
            <w:proofErr w:type="spellEnd"/>
            <w:r w:rsidRPr="00942B4B">
              <w:rPr>
                <w:color w:val="FFFFFF" w:themeColor="background1"/>
              </w:rPr>
              <w:t xml:space="preserve"> </w:t>
            </w:r>
            <w:proofErr w:type="spellStart"/>
            <w:r w:rsidRPr="00942B4B">
              <w:rPr>
                <w:color w:val="FFFFFF" w:themeColor="background1"/>
              </w:rPr>
              <w:t>појединачно</w:t>
            </w:r>
            <w:proofErr w:type="spellEnd"/>
            <w:r w:rsidRPr="00942B4B">
              <w:rPr>
                <w:color w:val="FFFFFF" w:themeColor="background1"/>
              </w:rPr>
              <w:t xml:space="preserve">, </w:t>
            </w:r>
            <w:proofErr w:type="spellStart"/>
            <w:r w:rsidRPr="00942B4B">
              <w:rPr>
                <w:color w:val="FFFFFF" w:themeColor="background1"/>
              </w:rPr>
              <w:t>или</w:t>
            </w:r>
            <w:proofErr w:type="spellEnd"/>
            <w:r w:rsidRPr="00942B4B">
              <w:rPr>
                <w:color w:val="FFFFFF" w:themeColor="background1"/>
              </w:rPr>
              <w:t xml:space="preserve"> </w:t>
            </w:r>
            <w:proofErr w:type="spellStart"/>
            <w:r w:rsidRPr="00942B4B">
              <w:rPr>
                <w:color w:val="FFFFFF" w:themeColor="background1"/>
              </w:rPr>
              <w:t>свих</w:t>
            </w:r>
            <w:proofErr w:type="spellEnd"/>
            <w:r w:rsidRPr="00942B4B">
              <w:rPr>
                <w:color w:val="FFFFFF" w:themeColor="background1"/>
              </w:rPr>
              <w:t xml:space="preserve"> </w:t>
            </w:r>
            <w:proofErr w:type="spellStart"/>
            <w:r w:rsidRPr="00942B4B">
              <w:rPr>
                <w:color w:val="FFFFFF" w:themeColor="background1"/>
              </w:rPr>
              <w:t>задатака</w:t>
            </w:r>
            <w:proofErr w:type="spellEnd"/>
            <w:r w:rsidRPr="00942B4B">
              <w:rPr>
                <w:color w:val="FFFFFF" w:themeColor="background1"/>
              </w:rPr>
              <w:t xml:space="preserve"> </w:t>
            </w:r>
            <w:proofErr w:type="spellStart"/>
            <w:r w:rsidRPr="00942B4B">
              <w:rPr>
                <w:color w:val="FFFFFF" w:themeColor="background1"/>
              </w:rPr>
              <w:t>заједно</w:t>
            </w:r>
            <w:proofErr w:type="spellEnd"/>
            <w:r w:rsidRPr="00942B4B">
              <w:rPr>
                <w:color w:val="FFFFFF" w:themeColor="background1"/>
              </w:rPr>
              <w:t xml:space="preserve">, </w:t>
            </w:r>
            <w:proofErr w:type="spellStart"/>
            <w:r w:rsidRPr="00942B4B">
              <w:rPr>
                <w:color w:val="FFFFFF" w:themeColor="background1"/>
              </w:rPr>
              <w:t>појављује</w:t>
            </w:r>
            <w:proofErr w:type="spellEnd"/>
            <w:r w:rsidRPr="00942B4B">
              <w:rPr>
                <w:color w:val="FFFFFF" w:themeColor="background1"/>
              </w:rPr>
              <w:t xml:space="preserve"> </w:t>
            </w:r>
            <w:proofErr w:type="spellStart"/>
            <w:r w:rsidRPr="00942B4B">
              <w:rPr>
                <w:color w:val="FFFFFF" w:themeColor="background1"/>
              </w:rPr>
              <w:t>се</w:t>
            </w:r>
            <w:proofErr w:type="spellEnd"/>
            <w:r w:rsidRPr="00942B4B">
              <w:rPr>
                <w:color w:val="FFFFFF" w:themeColor="background1"/>
              </w:rPr>
              <w:t xml:space="preserve"> </w:t>
            </w:r>
            <w:proofErr w:type="spellStart"/>
            <w:r w:rsidRPr="00942B4B">
              <w:rPr>
                <w:color w:val="FFFFFF" w:themeColor="background1"/>
              </w:rPr>
              <w:t>проценат</w:t>
            </w:r>
            <w:proofErr w:type="spellEnd"/>
            <w:r w:rsidRPr="00942B4B">
              <w:rPr>
                <w:color w:val="FFFFFF" w:themeColor="background1"/>
              </w:rPr>
              <w:t xml:space="preserve"> </w:t>
            </w:r>
            <w:proofErr w:type="spellStart"/>
            <w:r w:rsidRPr="00942B4B">
              <w:rPr>
                <w:color w:val="FFFFFF" w:themeColor="background1"/>
              </w:rPr>
              <w:t>успешности</w:t>
            </w:r>
            <w:proofErr w:type="spellEnd"/>
            <w:r w:rsidRPr="00942B4B">
              <w:rPr>
                <w:color w:val="FFFFFF" w:themeColor="background1"/>
              </w:rPr>
              <w:t xml:space="preserve"> </w:t>
            </w:r>
            <w:proofErr w:type="spellStart"/>
            <w:r w:rsidRPr="00942B4B">
              <w:rPr>
                <w:color w:val="FFFFFF" w:themeColor="background1"/>
              </w:rPr>
              <w:t>ученика</w:t>
            </w:r>
            <w:proofErr w:type="spellEnd"/>
            <w:r w:rsidRPr="00942B4B">
              <w:rPr>
                <w:color w:val="FFFFFF" w:themeColor="background1"/>
              </w:rPr>
              <w:t xml:space="preserve"> у </w:t>
            </w:r>
            <w:proofErr w:type="spellStart"/>
            <w:r w:rsidRPr="00942B4B">
              <w:rPr>
                <w:color w:val="FFFFFF" w:themeColor="background1"/>
              </w:rPr>
              <w:t>решавању</w:t>
            </w:r>
            <w:proofErr w:type="spellEnd"/>
            <w:r w:rsidRPr="00942B4B">
              <w:rPr>
                <w:color w:val="FFFFFF" w:themeColor="background1"/>
              </w:rPr>
              <w:t xml:space="preserve"> </w:t>
            </w:r>
            <w:proofErr w:type="spellStart"/>
            <w:r w:rsidRPr="00942B4B">
              <w:rPr>
                <w:color w:val="FFFFFF" w:themeColor="background1"/>
              </w:rPr>
              <w:t>ових</w:t>
            </w:r>
            <w:proofErr w:type="spellEnd"/>
            <w:r w:rsidRPr="00942B4B">
              <w:rPr>
                <w:color w:val="FFFFFF" w:themeColor="background1"/>
              </w:rPr>
              <w:t xml:space="preserve"> </w:t>
            </w:r>
            <w:proofErr w:type="spellStart"/>
            <w:r w:rsidRPr="00942B4B">
              <w:rPr>
                <w:color w:val="FFFFFF" w:themeColor="background1"/>
              </w:rPr>
              <w:t>задатака</w:t>
            </w:r>
            <w:proofErr w:type="spellEnd"/>
            <w:r w:rsidRPr="00942B4B">
              <w:rPr>
                <w:color w:val="FFFFFF" w:themeColor="background1"/>
              </w:rPr>
              <w:t xml:space="preserve">. </w:t>
            </w:r>
            <w:proofErr w:type="spellStart"/>
            <w:r w:rsidRPr="00942B4B">
              <w:rPr>
                <w:color w:val="FFFFFF" w:themeColor="background1"/>
              </w:rPr>
              <w:t>Ове</w:t>
            </w:r>
            <w:proofErr w:type="spellEnd"/>
            <w:r w:rsidRPr="00942B4B">
              <w:rPr>
                <w:color w:val="FFFFFF" w:themeColor="background1"/>
              </w:rPr>
              <w:t xml:space="preserve"> </w:t>
            </w:r>
            <w:proofErr w:type="spellStart"/>
            <w:r w:rsidRPr="00942B4B">
              <w:rPr>
                <w:color w:val="FFFFFF" w:themeColor="background1"/>
              </w:rPr>
              <w:t>процентуалне</w:t>
            </w:r>
            <w:proofErr w:type="spellEnd"/>
            <w:r w:rsidRPr="00942B4B">
              <w:rPr>
                <w:color w:val="FFFFFF" w:themeColor="background1"/>
              </w:rPr>
              <w:t xml:space="preserve"> </w:t>
            </w:r>
            <w:proofErr w:type="spellStart"/>
            <w:r w:rsidRPr="00942B4B">
              <w:rPr>
                <w:color w:val="FFFFFF" w:themeColor="background1"/>
              </w:rPr>
              <w:t>вредности</w:t>
            </w:r>
            <w:proofErr w:type="spellEnd"/>
            <w:r w:rsidRPr="00942B4B">
              <w:rPr>
                <w:color w:val="FFFFFF" w:themeColor="background1"/>
              </w:rPr>
              <w:t xml:space="preserve"> </w:t>
            </w:r>
            <w:proofErr w:type="spellStart"/>
            <w:r w:rsidRPr="00942B4B">
              <w:rPr>
                <w:color w:val="FFFFFF" w:themeColor="background1"/>
              </w:rPr>
              <w:t>корис</w:t>
            </w:r>
            <w:r>
              <w:rPr>
                <w:color w:val="FFFFFF" w:themeColor="background1"/>
              </w:rPr>
              <w:t>н</w:t>
            </w:r>
            <w:r w:rsidRPr="00942B4B">
              <w:rPr>
                <w:color w:val="FFFFFF" w:themeColor="background1"/>
              </w:rPr>
              <w:t>е</w:t>
            </w:r>
            <w:proofErr w:type="spellEnd"/>
            <w:r>
              <w:rPr>
                <w:color w:val="FFFFFF" w:themeColor="background1"/>
              </w:rPr>
              <w:t xml:space="preserve"> </w:t>
            </w:r>
            <w:proofErr w:type="spellStart"/>
            <w:r>
              <w:rPr>
                <w:color w:val="FFFFFF" w:themeColor="background1"/>
              </w:rPr>
              <w:t>су</w:t>
            </w:r>
            <w:proofErr w:type="spellEnd"/>
            <w:r w:rsidRPr="00942B4B">
              <w:rPr>
                <w:color w:val="FFFFFF" w:themeColor="background1"/>
              </w:rPr>
              <w:t xml:space="preserve"> и </w:t>
            </w:r>
            <w:proofErr w:type="spellStart"/>
            <w:r w:rsidRPr="00942B4B">
              <w:rPr>
                <w:color w:val="FFFFFF" w:themeColor="background1"/>
              </w:rPr>
              <w:t>ученицима</w:t>
            </w:r>
            <w:proofErr w:type="spellEnd"/>
            <w:r w:rsidRPr="00942B4B">
              <w:rPr>
                <w:color w:val="FFFFFF" w:themeColor="background1"/>
              </w:rPr>
              <w:t xml:space="preserve"> и </w:t>
            </w:r>
            <w:proofErr w:type="spellStart"/>
            <w:r w:rsidRPr="00942B4B">
              <w:rPr>
                <w:color w:val="FFFFFF" w:themeColor="background1"/>
              </w:rPr>
              <w:t>наставнику</w:t>
            </w:r>
            <w:proofErr w:type="spellEnd"/>
            <w:r w:rsidRPr="00942B4B">
              <w:rPr>
                <w:color w:val="FFFFFF" w:themeColor="background1"/>
              </w:rPr>
              <w:t xml:space="preserve"> </w:t>
            </w:r>
            <w:proofErr w:type="spellStart"/>
            <w:r>
              <w:rPr>
                <w:color w:val="FFFFFF" w:themeColor="background1"/>
              </w:rPr>
              <w:t>за</w:t>
            </w:r>
            <w:proofErr w:type="spellEnd"/>
            <w:r>
              <w:rPr>
                <w:color w:val="FFFFFF" w:themeColor="background1"/>
              </w:rPr>
              <w:t xml:space="preserve"> </w:t>
            </w:r>
            <w:proofErr w:type="spellStart"/>
            <w:r>
              <w:rPr>
                <w:color w:val="FFFFFF" w:themeColor="background1"/>
              </w:rPr>
              <w:t>стицање</w:t>
            </w:r>
            <w:proofErr w:type="spellEnd"/>
            <w:r w:rsidRPr="00942B4B">
              <w:rPr>
                <w:color w:val="FFFFFF" w:themeColor="background1"/>
              </w:rPr>
              <w:t xml:space="preserve"> </w:t>
            </w:r>
            <w:proofErr w:type="spellStart"/>
            <w:r w:rsidRPr="00942B4B">
              <w:rPr>
                <w:color w:val="FFFFFF" w:themeColor="background1"/>
              </w:rPr>
              <w:t>прецизн</w:t>
            </w:r>
            <w:r>
              <w:rPr>
                <w:color w:val="FFFFFF" w:themeColor="background1"/>
              </w:rPr>
              <w:t>е</w:t>
            </w:r>
            <w:proofErr w:type="spellEnd"/>
            <w:r w:rsidRPr="00942B4B">
              <w:rPr>
                <w:color w:val="FFFFFF" w:themeColor="background1"/>
              </w:rPr>
              <w:t xml:space="preserve"> </w:t>
            </w:r>
            <w:proofErr w:type="spellStart"/>
            <w:r w:rsidRPr="00942B4B">
              <w:rPr>
                <w:color w:val="FFFFFF" w:themeColor="background1"/>
              </w:rPr>
              <w:t>слик</w:t>
            </w:r>
            <w:r>
              <w:rPr>
                <w:color w:val="FFFFFF" w:themeColor="background1"/>
              </w:rPr>
              <w:t>е</w:t>
            </w:r>
            <w:proofErr w:type="spellEnd"/>
            <w:r w:rsidRPr="00942B4B">
              <w:rPr>
                <w:color w:val="FFFFFF" w:themeColor="background1"/>
              </w:rPr>
              <w:t xml:space="preserve"> о </w:t>
            </w:r>
            <w:proofErr w:type="spellStart"/>
            <w:r w:rsidRPr="00942B4B">
              <w:rPr>
                <w:color w:val="FFFFFF" w:themeColor="background1"/>
              </w:rPr>
              <w:t>томе</w:t>
            </w:r>
            <w:proofErr w:type="spellEnd"/>
            <w:r w:rsidRPr="00942B4B">
              <w:rPr>
                <w:color w:val="FFFFFF" w:themeColor="background1"/>
              </w:rPr>
              <w:t xml:space="preserve"> у </w:t>
            </w:r>
            <w:proofErr w:type="spellStart"/>
            <w:r w:rsidRPr="00942B4B">
              <w:rPr>
                <w:color w:val="FFFFFF" w:themeColor="background1"/>
              </w:rPr>
              <w:t>којој</w:t>
            </w:r>
            <w:proofErr w:type="spellEnd"/>
            <w:r w:rsidRPr="00942B4B">
              <w:rPr>
                <w:color w:val="FFFFFF" w:themeColor="background1"/>
              </w:rPr>
              <w:t xml:space="preserve"> </w:t>
            </w:r>
            <w:proofErr w:type="spellStart"/>
            <w:r w:rsidRPr="00942B4B">
              <w:rPr>
                <w:color w:val="FFFFFF" w:themeColor="background1"/>
              </w:rPr>
              <w:t>мери</w:t>
            </w:r>
            <w:proofErr w:type="spellEnd"/>
            <w:r w:rsidRPr="00942B4B">
              <w:rPr>
                <w:color w:val="FFFFFF" w:themeColor="background1"/>
              </w:rPr>
              <w:t xml:space="preserve"> </w:t>
            </w:r>
            <w:proofErr w:type="spellStart"/>
            <w:r w:rsidRPr="00942B4B">
              <w:rPr>
                <w:color w:val="FFFFFF" w:themeColor="background1"/>
              </w:rPr>
              <w:t>су</w:t>
            </w:r>
            <w:proofErr w:type="spellEnd"/>
            <w:r w:rsidRPr="00942B4B">
              <w:rPr>
                <w:color w:val="FFFFFF" w:themeColor="background1"/>
              </w:rPr>
              <w:t xml:space="preserve"> </w:t>
            </w:r>
            <w:proofErr w:type="spellStart"/>
            <w:r w:rsidRPr="00942B4B">
              <w:rPr>
                <w:color w:val="FFFFFF" w:themeColor="background1"/>
              </w:rPr>
              <w:t>постављени</w:t>
            </w:r>
            <w:proofErr w:type="spellEnd"/>
            <w:r w:rsidRPr="00942B4B">
              <w:rPr>
                <w:color w:val="FFFFFF" w:themeColor="background1"/>
              </w:rPr>
              <w:t xml:space="preserve"> </w:t>
            </w:r>
            <w:proofErr w:type="spellStart"/>
            <w:r w:rsidRPr="00942B4B">
              <w:rPr>
                <w:color w:val="FFFFFF" w:themeColor="background1"/>
              </w:rPr>
              <w:t>исходи</w:t>
            </w:r>
            <w:proofErr w:type="spellEnd"/>
            <w:r w:rsidRPr="00942B4B">
              <w:rPr>
                <w:color w:val="FFFFFF" w:themeColor="background1"/>
              </w:rPr>
              <w:t xml:space="preserve"> </w:t>
            </w:r>
            <w:proofErr w:type="spellStart"/>
            <w:r w:rsidRPr="00942B4B">
              <w:rPr>
                <w:color w:val="FFFFFF" w:themeColor="background1"/>
              </w:rPr>
              <w:t>остварени</w:t>
            </w:r>
            <w:proofErr w:type="spellEnd"/>
            <w:r w:rsidRPr="00942B4B">
              <w:rPr>
                <w:color w:val="FFFFFF" w:themeColor="background1"/>
              </w:rPr>
              <w:t>.</w:t>
            </w:r>
          </w:p>
        </w:tc>
      </w:tr>
    </w:tbl>
    <w:p w14:paraId="732CB0EE" w14:textId="77777777" w:rsidR="008B7E28" w:rsidRDefault="008B7E28" w:rsidP="008B7E28">
      <w:pPr>
        <w:rPr>
          <w:lang w:val="sr-Cyrl-RS"/>
        </w:rPr>
      </w:pPr>
    </w:p>
    <w:p w14:paraId="148C9E90" w14:textId="77777777" w:rsidR="006022B4" w:rsidRPr="002C591C" w:rsidRDefault="006022B4" w:rsidP="002C591C">
      <w:pPr>
        <w:rPr>
          <w:lang w:val="sr-Cyrl-RS"/>
        </w:rPr>
      </w:pPr>
      <w:r w:rsidRPr="002C591C">
        <w:rPr>
          <w:lang w:val="sr-Cyrl-RS"/>
        </w:rPr>
        <w:t xml:space="preserve">Након тога ученици треба да у својим свескама илуструју Месечеве мене – једноставним исцртавањем четири кружнице и правилним сенчењем – у овом случају, без гледања у уџбеник. С обзиром на то да је сасвим могуће да ће поједини ученици погрешно илустровати прву и последњу четврт, наставник потом објашњава ученицима како увек могу да буду сигурни да ли Месец „расте“ или „стари“. </w:t>
      </w:r>
    </w:p>
    <w:p w14:paraId="3061DE21" w14:textId="77777777" w:rsidR="00BC443A" w:rsidRDefault="00BC443A" w:rsidP="002C591C">
      <w:pPr>
        <w:rPr>
          <w:b/>
          <w:color w:val="808080" w:themeColor="background1" w:themeShade="80"/>
          <w:lang w:val="sr-Cyrl-RS"/>
        </w:rPr>
      </w:pPr>
    </w:p>
    <w:p w14:paraId="71ABB6C7" w14:textId="77777777" w:rsidR="002C591C" w:rsidRPr="002C591C" w:rsidRDefault="002C591C" w:rsidP="002C591C">
      <w:pPr>
        <w:rPr>
          <w:b/>
          <w:color w:val="808080" w:themeColor="background1" w:themeShade="80"/>
          <w:lang w:val="sr-Cyrl-RS"/>
        </w:rPr>
      </w:pPr>
      <w:r w:rsidRPr="002C591C">
        <w:rPr>
          <w:b/>
          <w:color w:val="808080" w:themeColor="background1" w:themeShade="80"/>
          <w:lang w:val="sr-Cyrl-RS"/>
        </w:rPr>
        <w:t>Велики медвед и звезда Северњача</w:t>
      </w:r>
    </w:p>
    <w:p w14:paraId="638FE089" w14:textId="670F664A" w:rsidR="006022B4" w:rsidRPr="002C591C" w:rsidRDefault="006022B4" w:rsidP="002C591C">
      <w:pPr>
        <w:rPr>
          <w:lang w:val="sr-Cyrl-RS"/>
        </w:rPr>
      </w:pPr>
      <w:r w:rsidRPr="002C591C">
        <w:rPr>
          <w:lang w:val="sr-Cyrl-RS"/>
        </w:rPr>
        <w:t>У последњој фази часа наставник упућује ученике да у својим свескама нацртају сазвежђе Велики медвед и звезду Северњачу. Као помоћ ученици могу да користе илустрацију на 26. страни уџбеника</w:t>
      </w:r>
      <w:r w:rsidR="003831C4">
        <w:rPr>
          <w:lang w:val="sr-Cyrl-RS"/>
        </w:rPr>
        <w:t>.</w:t>
      </w:r>
    </w:p>
    <w:p w14:paraId="21A5C582" w14:textId="77777777" w:rsidR="006022B4" w:rsidRDefault="006022B4" w:rsidP="006022B4">
      <w:pPr>
        <w:rPr>
          <w:b/>
          <w:lang w:val="sr-Cyrl-RS"/>
        </w:rPr>
      </w:pPr>
    </w:p>
    <w:p w14:paraId="6F96C89E" w14:textId="77777777" w:rsidR="006022B4" w:rsidRPr="002C591C" w:rsidRDefault="006022B4" w:rsidP="002C591C">
      <w:pPr>
        <w:autoSpaceDE w:val="0"/>
        <w:autoSpaceDN w:val="0"/>
        <w:adjustRightInd w:val="0"/>
        <w:spacing w:after="0" w:line="288" w:lineRule="auto"/>
        <w:jc w:val="left"/>
        <w:rPr>
          <w:rFonts w:eastAsia="Calibri" w:cs="Times New Roman"/>
          <w:b/>
          <w:bCs/>
          <w:color w:val="0070C0"/>
          <w:sz w:val="28"/>
          <w:szCs w:val="28"/>
          <w:lang w:val="sr-Cyrl-RS" w:eastAsia="en-GB"/>
        </w:rPr>
      </w:pPr>
      <w:r w:rsidRPr="002C591C">
        <w:rPr>
          <w:rFonts w:eastAsia="Calibri" w:cs="Times New Roman"/>
          <w:b/>
          <w:bCs/>
          <w:color w:val="0070C0"/>
          <w:sz w:val="28"/>
          <w:szCs w:val="28"/>
          <w:lang w:val="sr-Cyrl-RS" w:eastAsia="en-GB"/>
        </w:rPr>
        <w:t>ЗАВРШНИ ДЕО ЧАСА (5 минута)</w:t>
      </w:r>
    </w:p>
    <w:p w14:paraId="069B3EAD" w14:textId="70292E0C" w:rsidR="006022B4" w:rsidRDefault="006022B4" w:rsidP="006022B4">
      <w:pPr>
        <w:rPr>
          <w:lang w:val="sr-Cyrl-RS"/>
        </w:rPr>
      </w:pPr>
      <w:r>
        <w:rPr>
          <w:lang w:val="sr-Cyrl-RS"/>
        </w:rPr>
        <w:t xml:space="preserve">У завршном делу часа наставник проверава како су ученици илустровали претходни задатак и потом </w:t>
      </w:r>
      <w:r w:rsidR="0043054A">
        <w:rPr>
          <w:lang w:val="sr-Cyrl-RS"/>
        </w:rPr>
        <w:t xml:space="preserve">оцењује </w:t>
      </w:r>
      <w:r w:rsidR="00D34B1E">
        <w:rPr>
          <w:lang w:val="sr-Cyrl-RS"/>
        </w:rPr>
        <w:t xml:space="preserve">рад, </w:t>
      </w:r>
      <w:r w:rsidR="0043054A">
        <w:rPr>
          <w:lang w:val="sr-Cyrl-RS"/>
        </w:rPr>
        <w:t>знање и залагање ученика и даје препоруке за даљи рад.</w:t>
      </w:r>
    </w:p>
    <w:p w14:paraId="0CC02E45" w14:textId="6A048C45" w:rsidR="006022B4" w:rsidRDefault="006022B4" w:rsidP="006022B4">
      <w:pPr>
        <w:rPr>
          <w:lang w:val="sr-Cyrl-RS"/>
        </w:rPr>
      </w:pPr>
      <w:r>
        <w:rPr>
          <w:lang w:val="sr-Cyrl-RS"/>
        </w:rPr>
        <w:t>Уједно, ово је погодан тренутак да наставник упути ученике на неке изворе информација на интернету, као што су, на пример:</w:t>
      </w:r>
    </w:p>
    <w:p w14:paraId="43BBC21E" w14:textId="77777777" w:rsidR="006022B4" w:rsidRDefault="006022B4" w:rsidP="006022B4">
      <w:pPr>
        <w:rPr>
          <w:lang w:val="sr-Cyrl-RS"/>
        </w:rPr>
      </w:pPr>
      <w:r>
        <w:rPr>
          <w:lang w:val="sr-Cyrl-RS"/>
        </w:rPr>
        <w:t xml:space="preserve">Википедија - </w:t>
      </w:r>
      <w:r w:rsidR="00B3066B">
        <w:rPr>
          <w:rStyle w:val="Hyperlink"/>
          <w:lang w:val="sr-Cyrl-RS"/>
        </w:rPr>
        <w:fldChar w:fldCharType="begin"/>
      </w:r>
      <w:r w:rsidR="00B3066B">
        <w:rPr>
          <w:rStyle w:val="Hyperlink"/>
          <w:lang w:val="sr-Cyrl-RS"/>
        </w:rPr>
        <w:instrText xml:space="preserve"> HYPERLINK "https://en.wikipedia.org/wiki/Solar_System" </w:instrText>
      </w:r>
      <w:r w:rsidR="00B3066B">
        <w:rPr>
          <w:rStyle w:val="Hyperlink"/>
          <w:lang w:val="sr-Cyrl-RS"/>
        </w:rPr>
        <w:fldChar w:fldCharType="separate"/>
      </w:r>
      <w:r w:rsidRPr="007A38F0">
        <w:rPr>
          <w:rStyle w:val="Hyperlink"/>
          <w:lang w:val="sr-Cyrl-RS"/>
        </w:rPr>
        <w:t>https://en.wikipedia.org/wiki/Solar_System</w:t>
      </w:r>
      <w:r w:rsidR="00B3066B">
        <w:rPr>
          <w:rStyle w:val="Hyperlink"/>
          <w:lang w:val="sr-Cyrl-RS"/>
        </w:rPr>
        <w:fldChar w:fldCharType="end"/>
      </w:r>
    </w:p>
    <w:p w14:paraId="1512C374" w14:textId="77777777" w:rsidR="006022B4" w:rsidRDefault="006022B4" w:rsidP="006022B4">
      <w:r>
        <w:t xml:space="preserve">YouTube </w:t>
      </w:r>
      <w:proofErr w:type="spellStart"/>
      <w:r>
        <w:t>канал</w:t>
      </w:r>
      <w:proofErr w:type="spellEnd"/>
      <w:r>
        <w:t xml:space="preserve"> National Geographic - </w:t>
      </w:r>
      <w:hyperlink r:id="rId6" w:history="1">
        <w:r w:rsidRPr="007A38F0">
          <w:rPr>
            <w:rStyle w:val="Hyperlink"/>
          </w:rPr>
          <w:t>https://www.youtube.com/user/NationalGeographic</w:t>
        </w:r>
      </w:hyperlink>
    </w:p>
    <w:p w14:paraId="0BE108B8" w14:textId="77777777" w:rsidR="006022B4" w:rsidRDefault="006022B4" w:rsidP="006022B4">
      <w:r>
        <w:t xml:space="preserve">YouTube </w:t>
      </w:r>
      <w:proofErr w:type="spellStart"/>
      <w:r>
        <w:t>канал</w:t>
      </w:r>
      <w:proofErr w:type="spellEnd"/>
      <w:r>
        <w:t xml:space="preserve"> </w:t>
      </w:r>
      <w:r w:rsidRPr="00A643EB">
        <w:t>S</w:t>
      </w:r>
      <w:r>
        <w:t>pace</w:t>
      </w:r>
      <w:r w:rsidRPr="00A643EB">
        <w:t xml:space="preserve"> &amp; U</w:t>
      </w:r>
      <w:r>
        <w:t xml:space="preserve">niverse - </w:t>
      </w:r>
      <w:hyperlink r:id="rId7" w:history="1">
        <w:r w:rsidRPr="007A38F0">
          <w:rPr>
            <w:rStyle w:val="Hyperlink"/>
          </w:rPr>
          <w:t>https://www.youtube.com/user/NewerDocumentaries/about</w:t>
        </w:r>
      </w:hyperlink>
    </w:p>
    <w:p w14:paraId="53182A92" w14:textId="77777777" w:rsidR="006022B4" w:rsidRDefault="006022B4" w:rsidP="006022B4">
      <w:r>
        <w:rPr>
          <w:lang w:val="sr-Cyrl-RS"/>
        </w:rPr>
        <w:t xml:space="preserve">Сајт </w:t>
      </w:r>
      <w:r>
        <w:t xml:space="preserve">NASA for Kids - </w:t>
      </w:r>
      <w:hyperlink r:id="rId8" w:history="1">
        <w:r w:rsidRPr="007A38F0">
          <w:rPr>
            <w:rStyle w:val="Hyperlink"/>
          </w:rPr>
          <w:t>https://www.nasa.gov/kidsclub/index.html</w:t>
        </w:r>
      </w:hyperlink>
    </w:p>
    <w:p w14:paraId="612617ED" w14:textId="77777777" w:rsidR="006022B4" w:rsidRDefault="006022B4" w:rsidP="006022B4">
      <w:r>
        <w:t xml:space="preserve">YouTube </w:t>
      </w:r>
      <w:proofErr w:type="spellStart"/>
      <w:r>
        <w:t>канал</w:t>
      </w:r>
      <w:proofErr w:type="spellEnd"/>
      <w:r>
        <w:t xml:space="preserve"> NASA - </w:t>
      </w:r>
      <w:hyperlink r:id="rId9" w:history="1">
        <w:r w:rsidRPr="007A38F0">
          <w:rPr>
            <w:rStyle w:val="Hyperlink"/>
          </w:rPr>
          <w:t>https://www.youtube.com/user/NASAtelevision</w:t>
        </w:r>
      </w:hyperlink>
    </w:p>
    <w:p w14:paraId="0D70C6BA" w14:textId="77777777" w:rsidR="006022B4" w:rsidRPr="005306EF" w:rsidRDefault="006022B4" w:rsidP="006022B4"/>
    <w:p w14:paraId="1753AD70" w14:textId="2D3CFF32" w:rsidR="003831C4" w:rsidRDefault="003831C4" w:rsidP="006022B4">
      <w:pPr>
        <w:rPr>
          <w:rFonts w:eastAsia="Calibri" w:cs="Times New Roman"/>
          <w:b/>
          <w:bCs/>
          <w:color w:val="0070C0"/>
          <w:sz w:val="28"/>
          <w:szCs w:val="28"/>
          <w:lang w:val="sr-Cyrl-RS" w:eastAsia="en-GB"/>
        </w:rPr>
      </w:pPr>
      <w:r>
        <w:rPr>
          <w:rFonts w:eastAsia="Calibri" w:cs="Times New Roman"/>
          <w:b/>
          <w:bCs/>
          <w:color w:val="0070C0"/>
          <w:sz w:val="28"/>
          <w:szCs w:val="28"/>
          <w:lang w:val="sr-Cyrl-RS" w:eastAsia="en-GB"/>
        </w:rPr>
        <w:t>МОГУЋИ ИЗГЛЕД ТАБЛЕ</w:t>
      </w:r>
    </w:p>
    <w:p w14:paraId="098B0D32" w14:textId="619B2127" w:rsidR="006022B4" w:rsidRPr="00E576D7" w:rsidRDefault="006022B4" w:rsidP="006022B4">
      <w:pPr>
        <w:rPr>
          <w:lang w:val="sr-Cyrl-RS"/>
        </w:rPr>
      </w:pPr>
      <w:r>
        <w:rPr>
          <w:lang w:val="sr-Cyrl-RS"/>
        </w:rPr>
        <w:t>Венера – најтоплија планета; „Звезда Даница“</w:t>
      </w:r>
    </w:p>
    <w:p w14:paraId="3685FD99" w14:textId="77777777" w:rsidR="006022B4" w:rsidRDefault="006022B4" w:rsidP="006022B4">
      <w:pPr>
        <w:rPr>
          <w:lang w:val="sr-Cyrl-RS"/>
        </w:rPr>
      </w:pPr>
      <w:r>
        <w:rPr>
          <w:lang w:val="sr-Cyrl-RS"/>
        </w:rPr>
        <w:t>планете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88"/>
        <w:gridCol w:w="4788"/>
      </w:tblGrid>
      <w:tr w:rsidR="006022B4" w14:paraId="5DB2341A" w14:textId="77777777" w:rsidTr="00CB5094">
        <w:tc>
          <w:tcPr>
            <w:tcW w:w="4788" w:type="dxa"/>
          </w:tcPr>
          <w:p w14:paraId="4D5EA688" w14:textId="77777777" w:rsidR="006022B4" w:rsidRDefault="006022B4" w:rsidP="00CB5094">
            <w:pPr>
              <w:rPr>
                <w:lang w:val="sr-Cyrl-RS"/>
              </w:rPr>
            </w:pPr>
            <w:r>
              <w:rPr>
                <w:lang w:val="sr-Cyrl-RS"/>
              </w:rPr>
              <w:t>Стеновите планете</w:t>
            </w:r>
          </w:p>
        </w:tc>
        <w:tc>
          <w:tcPr>
            <w:tcW w:w="4788" w:type="dxa"/>
          </w:tcPr>
          <w:p w14:paraId="432781FA" w14:textId="77777777" w:rsidR="006022B4" w:rsidRDefault="006022B4" w:rsidP="00CB5094">
            <w:pPr>
              <w:rPr>
                <w:lang w:val="sr-Cyrl-RS"/>
              </w:rPr>
            </w:pPr>
            <w:r>
              <w:rPr>
                <w:lang w:val="sr-Cyrl-RS"/>
              </w:rPr>
              <w:t>Планете ледено-гасовити џинови</w:t>
            </w:r>
          </w:p>
        </w:tc>
      </w:tr>
      <w:tr w:rsidR="006022B4" w14:paraId="08421958" w14:textId="77777777" w:rsidTr="00CB5094">
        <w:tc>
          <w:tcPr>
            <w:tcW w:w="4788" w:type="dxa"/>
          </w:tcPr>
          <w:p w14:paraId="1885B2F2" w14:textId="77777777" w:rsidR="006022B4" w:rsidRDefault="006022B4" w:rsidP="00CB5094">
            <w:pPr>
              <w:rPr>
                <w:lang w:val="sr-Cyrl-RS"/>
              </w:rPr>
            </w:pPr>
            <w:r>
              <w:rPr>
                <w:lang w:val="sr-Cyrl-RS"/>
              </w:rPr>
              <w:t>Меркур</w:t>
            </w:r>
          </w:p>
        </w:tc>
        <w:tc>
          <w:tcPr>
            <w:tcW w:w="4788" w:type="dxa"/>
          </w:tcPr>
          <w:p w14:paraId="5C2EBE29" w14:textId="77777777" w:rsidR="006022B4" w:rsidRDefault="006022B4" w:rsidP="00CB5094">
            <w:pPr>
              <w:rPr>
                <w:lang w:val="sr-Cyrl-RS"/>
              </w:rPr>
            </w:pPr>
            <w:r>
              <w:rPr>
                <w:lang w:val="sr-Cyrl-RS"/>
              </w:rPr>
              <w:t>Јупитер</w:t>
            </w:r>
          </w:p>
        </w:tc>
      </w:tr>
      <w:tr w:rsidR="006022B4" w14:paraId="55185B08" w14:textId="77777777" w:rsidTr="00CB5094">
        <w:tc>
          <w:tcPr>
            <w:tcW w:w="4788" w:type="dxa"/>
          </w:tcPr>
          <w:p w14:paraId="6AD2EE67" w14:textId="77777777" w:rsidR="006022B4" w:rsidRDefault="006022B4" w:rsidP="00CB5094">
            <w:pPr>
              <w:rPr>
                <w:lang w:val="sr-Cyrl-RS"/>
              </w:rPr>
            </w:pPr>
            <w:r>
              <w:rPr>
                <w:lang w:val="sr-Cyrl-RS"/>
              </w:rPr>
              <w:t>Венера</w:t>
            </w:r>
          </w:p>
        </w:tc>
        <w:tc>
          <w:tcPr>
            <w:tcW w:w="4788" w:type="dxa"/>
          </w:tcPr>
          <w:p w14:paraId="3910D06B" w14:textId="77777777" w:rsidR="006022B4" w:rsidRDefault="006022B4" w:rsidP="00CB5094">
            <w:pPr>
              <w:rPr>
                <w:lang w:val="sr-Cyrl-RS"/>
              </w:rPr>
            </w:pPr>
            <w:r>
              <w:rPr>
                <w:lang w:val="sr-Cyrl-RS"/>
              </w:rPr>
              <w:t>Сатурн</w:t>
            </w:r>
          </w:p>
        </w:tc>
      </w:tr>
      <w:tr w:rsidR="006022B4" w14:paraId="1B14A915" w14:textId="77777777" w:rsidTr="00CB5094">
        <w:tc>
          <w:tcPr>
            <w:tcW w:w="4788" w:type="dxa"/>
          </w:tcPr>
          <w:p w14:paraId="22692AA8" w14:textId="77777777" w:rsidR="006022B4" w:rsidRDefault="006022B4" w:rsidP="00CB5094">
            <w:pPr>
              <w:rPr>
                <w:lang w:val="sr-Cyrl-RS"/>
              </w:rPr>
            </w:pPr>
            <w:r>
              <w:rPr>
                <w:lang w:val="sr-Cyrl-RS"/>
              </w:rPr>
              <w:t>Земља</w:t>
            </w:r>
          </w:p>
        </w:tc>
        <w:tc>
          <w:tcPr>
            <w:tcW w:w="4788" w:type="dxa"/>
          </w:tcPr>
          <w:p w14:paraId="37964653" w14:textId="77777777" w:rsidR="006022B4" w:rsidRDefault="006022B4" w:rsidP="00CB5094">
            <w:pPr>
              <w:rPr>
                <w:lang w:val="sr-Cyrl-RS"/>
              </w:rPr>
            </w:pPr>
            <w:r>
              <w:rPr>
                <w:lang w:val="sr-Cyrl-RS"/>
              </w:rPr>
              <w:t>Уран</w:t>
            </w:r>
          </w:p>
        </w:tc>
      </w:tr>
      <w:tr w:rsidR="006022B4" w14:paraId="0B5AEB37" w14:textId="77777777" w:rsidTr="00CB5094">
        <w:tc>
          <w:tcPr>
            <w:tcW w:w="4788" w:type="dxa"/>
          </w:tcPr>
          <w:p w14:paraId="02A756AF" w14:textId="77777777" w:rsidR="006022B4" w:rsidRDefault="006022B4" w:rsidP="00CB5094">
            <w:pPr>
              <w:rPr>
                <w:lang w:val="sr-Cyrl-RS"/>
              </w:rPr>
            </w:pPr>
            <w:r>
              <w:rPr>
                <w:lang w:val="sr-Cyrl-RS"/>
              </w:rPr>
              <w:t>Марс</w:t>
            </w:r>
          </w:p>
        </w:tc>
        <w:tc>
          <w:tcPr>
            <w:tcW w:w="4788" w:type="dxa"/>
          </w:tcPr>
          <w:p w14:paraId="68B5390F" w14:textId="77777777" w:rsidR="006022B4" w:rsidRDefault="006022B4" w:rsidP="00CB5094">
            <w:pPr>
              <w:rPr>
                <w:lang w:val="sr-Cyrl-RS"/>
              </w:rPr>
            </w:pPr>
            <w:r>
              <w:rPr>
                <w:lang w:val="sr-Cyrl-RS"/>
              </w:rPr>
              <w:t>Нептун</w:t>
            </w:r>
          </w:p>
        </w:tc>
      </w:tr>
    </w:tbl>
    <w:p w14:paraId="39FE63A3" w14:textId="77777777" w:rsidR="006022B4" w:rsidRDefault="006022B4" w:rsidP="006022B4">
      <w:pPr>
        <w:rPr>
          <w:lang w:val="sr-Cyrl-RS"/>
        </w:rPr>
      </w:pPr>
    </w:p>
    <w:p w14:paraId="423B42F8" w14:textId="77777777" w:rsidR="003831C4" w:rsidRDefault="003831C4" w:rsidP="006022B4">
      <w:pPr>
        <w:rPr>
          <w:lang w:val="sr-Cyrl-RS"/>
        </w:rPr>
      </w:pPr>
    </w:p>
    <w:p w14:paraId="6F414911" w14:textId="1816EAD2" w:rsidR="006022B4" w:rsidRDefault="006022B4" w:rsidP="006022B4">
      <w:pPr>
        <w:rPr>
          <w:lang w:val="sr-Cyrl-RS"/>
        </w:rPr>
      </w:pPr>
      <w:r>
        <w:rPr>
          <w:lang w:val="sr-Cyrl-RS"/>
        </w:rPr>
        <w:lastRenderedPageBreak/>
        <w:t>Месечеве мене</w:t>
      </w:r>
    </w:p>
    <w:p w14:paraId="369CFDBF" w14:textId="77777777" w:rsidR="006022B4" w:rsidRDefault="006022B4" w:rsidP="006022B4">
      <w:pPr>
        <w:rPr>
          <w:lang w:val="sr-Cyrl-RS"/>
        </w:rPr>
      </w:pPr>
      <w:r>
        <w:rPr>
          <w:lang w:val="sr-Cyrl-RS"/>
        </w:rPr>
        <w:t>Велики медвед и Северњача</w:t>
      </w:r>
    </w:p>
    <w:p w14:paraId="3FBF69DE" w14:textId="77777777" w:rsidR="006022B4" w:rsidRDefault="006022B4" w:rsidP="006022B4">
      <w:pPr>
        <w:rPr>
          <w:lang w:val="sr-Cyrl-RS"/>
        </w:rPr>
      </w:pPr>
    </w:p>
    <w:p w14:paraId="2D4D4F8D" w14:textId="77777777" w:rsidR="002C591C" w:rsidRPr="0085161F" w:rsidRDefault="002C591C" w:rsidP="002C591C">
      <w:pPr>
        <w:pStyle w:val="NoSpacing"/>
        <w:rPr>
          <w:b/>
          <w:sz w:val="24"/>
          <w:szCs w:val="24"/>
          <w:lang w:val="sr-Cyrl-RS"/>
        </w:rPr>
      </w:pPr>
      <w:r w:rsidRPr="0085161F">
        <w:rPr>
          <w:b/>
          <w:sz w:val="24"/>
          <w:szCs w:val="24"/>
          <w:lang w:val="sr-Cyrl-RS"/>
        </w:rPr>
        <w:t xml:space="preserve">Начин праћења ученичких постигнућа </w:t>
      </w:r>
    </w:p>
    <w:p w14:paraId="09F1AF44" w14:textId="77777777" w:rsidR="002C591C" w:rsidRPr="0085161F" w:rsidRDefault="002C591C" w:rsidP="002C591C">
      <w:pPr>
        <w:pStyle w:val="NoSpacing"/>
        <w:rPr>
          <w:lang w:val="sr-Cyrl-RS"/>
        </w:rPr>
      </w:pPr>
      <w:r w:rsidRPr="0085161F">
        <w:rPr>
          <w:lang w:val="sr-Cyrl-R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lang w:val="sr-Cyrl-RS"/>
        </w:rPr>
        <w:t>__</w:t>
      </w:r>
      <w:r w:rsidRPr="0085161F">
        <w:rPr>
          <w:lang w:val="sr-Cyrl-RS"/>
        </w:rPr>
        <w:t>_____________________________________________________________________________</w:t>
      </w:r>
      <w:r>
        <w:rPr>
          <w:lang w:val="sr-Cyrl-RS"/>
        </w:rPr>
        <w:t>____________________________________________________________________________________________________________________________________________________________________________________________________</w:t>
      </w:r>
      <w:r w:rsidRPr="0085161F">
        <w:rPr>
          <w:lang w:val="sr-Cyrl-RS"/>
        </w:rPr>
        <w:t>_</w:t>
      </w:r>
    </w:p>
    <w:p w14:paraId="17DD6B6B" w14:textId="77777777" w:rsidR="002C591C" w:rsidRPr="0085161F" w:rsidRDefault="002C591C" w:rsidP="002C591C">
      <w:pPr>
        <w:pStyle w:val="NoSpacing"/>
        <w:rPr>
          <w:lang w:val="sr-Cyrl-RS"/>
        </w:rPr>
      </w:pPr>
    </w:p>
    <w:p w14:paraId="246EA5B0" w14:textId="77777777" w:rsidR="002C591C" w:rsidRPr="0085161F" w:rsidRDefault="002C591C" w:rsidP="002C591C">
      <w:pPr>
        <w:pStyle w:val="NoSpacing"/>
        <w:rPr>
          <w:b/>
          <w:sz w:val="24"/>
          <w:szCs w:val="24"/>
          <w:lang w:val="sr-Cyrl-RS"/>
        </w:rPr>
      </w:pPr>
      <w:r w:rsidRPr="0085161F">
        <w:rPr>
          <w:b/>
          <w:sz w:val="24"/>
          <w:szCs w:val="24"/>
          <w:lang w:val="sr-Cyrl-RS"/>
        </w:rPr>
        <w:t xml:space="preserve">Евалуација часа </w:t>
      </w:r>
    </w:p>
    <w:p w14:paraId="43D72528" w14:textId="77777777" w:rsidR="002C591C" w:rsidRDefault="002C591C" w:rsidP="002C591C">
      <w:pPr>
        <w:pStyle w:val="NoSpacing"/>
        <w:rPr>
          <w:lang w:val="sr-Cyrl-RS"/>
        </w:rPr>
      </w:pPr>
      <w:r w:rsidRPr="0085161F">
        <w:rPr>
          <w:lang w:val="sr-Cyrl-RS"/>
        </w:rPr>
        <w:t>_________________________________________________________________________________________________</w:t>
      </w:r>
      <w:r>
        <w:rPr>
          <w:lang w:val="sr-Cyrl-RS"/>
        </w:rPr>
        <w:t>____________________________________________________________________________________________________________________________________________________________________________________________________</w:t>
      </w:r>
      <w:r w:rsidRPr="0085161F">
        <w:rPr>
          <w:lang w:val="sr-Cyrl-RS"/>
        </w:rPr>
        <w:t>_______________________________________________________________________________________________________________________________________________________________________________________________________________________</w:t>
      </w:r>
      <w:r>
        <w:rPr>
          <w:lang w:val="sr-Cyrl-RS"/>
        </w:rPr>
        <w:t>__</w:t>
      </w:r>
      <w:r w:rsidRPr="0085161F">
        <w:rPr>
          <w:lang w:val="sr-Cyrl-RS"/>
        </w:rPr>
        <w:t>______________________________________________________________________________</w:t>
      </w:r>
    </w:p>
    <w:p w14:paraId="2FB94FAA" w14:textId="77777777" w:rsidR="00DA1FB6" w:rsidRDefault="00645D92"/>
    <w:sectPr w:rsidR="00DA1FB6" w:rsidSect="006022B4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C5F7DE2"/>
    <w:multiLevelType w:val="hybridMultilevel"/>
    <w:tmpl w:val="248A25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E936FD0"/>
    <w:multiLevelType w:val="hybridMultilevel"/>
    <w:tmpl w:val="E74C0056"/>
    <w:lvl w:ilvl="0" w:tplc="841A63D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7D772338"/>
    <w:multiLevelType w:val="hybridMultilevel"/>
    <w:tmpl w:val="3A84248E"/>
    <w:lvl w:ilvl="0" w:tplc="C4C2D7E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22B4"/>
    <w:rsid w:val="00087422"/>
    <w:rsid w:val="00211FFD"/>
    <w:rsid w:val="002C591C"/>
    <w:rsid w:val="003133B1"/>
    <w:rsid w:val="003831C4"/>
    <w:rsid w:val="003940D9"/>
    <w:rsid w:val="003A3A34"/>
    <w:rsid w:val="00417023"/>
    <w:rsid w:val="0043054A"/>
    <w:rsid w:val="00474059"/>
    <w:rsid w:val="00501504"/>
    <w:rsid w:val="005B0C05"/>
    <w:rsid w:val="006022B4"/>
    <w:rsid w:val="00645D92"/>
    <w:rsid w:val="00697E52"/>
    <w:rsid w:val="00711DB6"/>
    <w:rsid w:val="007A18E3"/>
    <w:rsid w:val="008B7E28"/>
    <w:rsid w:val="009052EE"/>
    <w:rsid w:val="00AD6B52"/>
    <w:rsid w:val="00AF1CBE"/>
    <w:rsid w:val="00B3066B"/>
    <w:rsid w:val="00B83BDF"/>
    <w:rsid w:val="00BC443A"/>
    <w:rsid w:val="00C63723"/>
    <w:rsid w:val="00D34B1E"/>
    <w:rsid w:val="00D812BD"/>
    <w:rsid w:val="00F64785"/>
    <w:rsid w:val="00FF1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ABB8DC"/>
  <w15:chartTrackingRefBased/>
  <w15:docId w15:val="{3DA7B7D6-9F44-476B-B7D9-222D975DAE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  <w:ind w:left="360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022B4"/>
    <w:pPr>
      <w:ind w:left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022B4"/>
    <w:pPr>
      <w:spacing w:after="0"/>
      <w:ind w:left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022B4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022B4"/>
    <w:rPr>
      <w:color w:val="0563C1" w:themeColor="hyperlink"/>
      <w:u w:val="single"/>
    </w:rPr>
  </w:style>
  <w:style w:type="paragraph" w:styleId="NoSpacing">
    <w:name w:val="No Spacing"/>
    <w:uiPriority w:val="1"/>
    <w:qFormat/>
    <w:rsid w:val="003A3A34"/>
    <w:pPr>
      <w:spacing w:after="0"/>
      <w:ind w:left="0"/>
      <w:jc w:val="left"/>
    </w:pPr>
    <w:rPr>
      <w:rFonts w:ascii="Calibri" w:eastAsia="Calibri" w:hAnsi="Calibri" w:cs="Times New 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711DB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11DB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11DB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11D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11DB6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11DB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1DB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nasa.gov/kidsclub/index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youtube.com/user/NewerDocumentaries/abou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user/NationalGeographic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youtube.com/user/NASAtelevisi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5</Pages>
  <Words>1260</Words>
  <Characters>7185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Stanislav Koscal</dc:creator>
  <cp:keywords/>
  <dc:description/>
  <cp:lastModifiedBy>goran</cp:lastModifiedBy>
  <cp:revision>7</cp:revision>
  <dcterms:created xsi:type="dcterms:W3CDTF">2018-07-05T10:04:00Z</dcterms:created>
  <dcterms:modified xsi:type="dcterms:W3CDTF">2018-08-22T07:53:00Z</dcterms:modified>
</cp:coreProperties>
</file>